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3C568D" w:rsidTr="00560C0A">
        <w:trPr>
          <w:trHeight w:val="240"/>
        </w:trPr>
        <w:tc>
          <w:tcPr>
            <w:tcW w:w="9956" w:type="dxa"/>
            <w:tcBorders>
              <w:top w:val="nil"/>
              <w:left w:val="nil"/>
              <w:bottom w:val="nil"/>
              <w:right w:val="nil"/>
            </w:tcBorders>
            <w:shd w:val="clear" w:color="auto" w:fill="FFFFFF"/>
          </w:tcPr>
          <w:p w:rsidR="003A6A95" w:rsidRPr="003C568D"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3C568D" w:rsidTr="00560C0A">
        <w:trPr>
          <w:trHeight w:val="240"/>
        </w:trPr>
        <w:tc>
          <w:tcPr>
            <w:tcW w:w="9956" w:type="dxa"/>
            <w:tcBorders>
              <w:top w:val="nil"/>
              <w:left w:val="nil"/>
              <w:bottom w:val="nil"/>
              <w:right w:val="nil"/>
            </w:tcBorders>
            <w:shd w:val="clear" w:color="auto" w:fill="FFFFFF"/>
          </w:tcPr>
          <w:p w:rsidR="003A6A95" w:rsidRPr="003C568D" w:rsidRDefault="003A6A95" w:rsidP="00B72DF9">
            <w:pPr>
              <w:autoSpaceDN w:val="0"/>
              <w:adjustRightInd w:val="0"/>
              <w:spacing w:line="276" w:lineRule="exact"/>
              <w:ind w:left="15" w:right="15"/>
              <w:jc w:val="center"/>
              <w:rPr>
                <w:rFonts w:ascii="Times New Roman" w:hAnsi="Times New Roman"/>
                <w:sz w:val="24"/>
                <w:szCs w:val="24"/>
              </w:rPr>
            </w:pPr>
            <w:r w:rsidRPr="003C568D">
              <w:rPr>
                <w:rFonts w:ascii="Times New Roman" w:hAnsi="Times New Roman"/>
                <w:sz w:val="24"/>
                <w:szCs w:val="24"/>
              </w:rPr>
              <w:t>Частное учреждение образовательная организация высшего образования</w:t>
            </w:r>
            <w:r w:rsidRPr="003C568D">
              <w:rPr>
                <w:rFonts w:ascii="Times New Roman" w:hAnsi="Times New Roman"/>
                <w:sz w:val="24"/>
                <w:szCs w:val="24"/>
              </w:rPr>
              <w:br/>
              <w:t>«Омская гуманитарная академия»</w:t>
            </w:r>
          </w:p>
          <w:p w:rsidR="003A6A95" w:rsidRPr="003C568D" w:rsidRDefault="003A6A95" w:rsidP="00B72DF9">
            <w:pPr>
              <w:jc w:val="center"/>
              <w:rPr>
                <w:rFonts w:ascii="Times New Roman" w:hAnsi="Times New Roman"/>
                <w:sz w:val="24"/>
                <w:szCs w:val="24"/>
              </w:rPr>
            </w:pPr>
            <w:r w:rsidRPr="003C568D">
              <w:rPr>
                <w:rFonts w:ascii="Times New Roman" w:hAnsi="Times New Roman"/>
                <w:sz w:val="24"/>
                <w:szCs w:val="24"/>
              </w:rPr>
              <w:t>Кафедра «Педагогики, психологии и социальной работы»</w:t>
            </w:r>
          </w:p>
          <w:p w:rsidR="003A6A95" w:rsidRPr="003C568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3C568D" w:rsidRDefault="00A36F9E" w:rsidP="00C630E4">
      <w:pPr>
        <w:jc w:val="center"/>
        <w:rPr>
          <w:rFonts w:ascii="Times New Roman" w:hAnsi="Times New Roman"/>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5" o:title=""/>
          </v:shape>
        </w:pict>
      </w:r>
    </w:p>
    <w:p w:rsidR="003A6A95" w:rsidRPr="003C568D" w:rsidRDefault="003A6A95" w:rsidP="00C630E4">
      <w:pPr>
        <w:jc w:val="center"/>
        <w:rPr>
          <w:rFonts w:ascii="Times New Roman" w:hAnsi="Times New Roman"/>
          <w:sz w:val="24"/>
          <w:szCs w:val="24"/>
        </w:rPr>
      </w:pPr>
    </w:p>
    <w:p w:rsidR="003A6A95" w:rsidRPr="003C568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3C568D" w:rsidRDefault="00A036FD" w:rsidP="00795BAA">
      <w:pPr>
        <w:spacing w:line="360" w:lineRule="auto"/>
        <w:jc w:val="center"/>
        <w:outlineLvl w:val="1"/>
        <w:rPr>
          <w:rFonts w:ascii="Georgia" w:hAnsi="Georgia"/>
          <w:sz w:val="24"/>
          <w:szCs w:val="24"/>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3A6A95" w:rsidRPr="003C568D" w:rsidRDefault="003A6A95" w:rsidP="00F0045E">
      <w:pPr>
        <w:spacing w:after="0" w:line="240" w:lineRule="auto"/>
        <w:jc w:val="center"/>
        <w:rPr>
          <w:rFonts w:ascii="Times New Roman" w:hAnsi="Times New Roman"/>
          <w:b/>
          <w:bCs/>
          <w:sz w:val="24"/>
          <w:szCs w:val="24"/>
        </w:rPr>
      </w:pPr>
      <w:r w:rsidRPr="003C568D">
        <w:rPr>
          <w:rFonts w:ascii="Times New Roman" w:hAnsi="Times New Roman"/>
          <w:b/>
          <w:bCs/>
          <w:sz w:val="24"/>
          <w:szCs w:val="24"/>
        </w:rPr>
        <w:t>ПРОИЗВОДСТВЕННАЯ (П</w:t>
      </w:r>
      <w:r w:rsidR="00D96A9D" w:rsidRPr="003C568D">
        <w:rPr>
          <w:rFonts w:ascii="Times New Roman" w:hAnsi="Times New Roman"/>
          <w:b/>
          <w:bCs/>
          <w:sz w:val="24"/>
          <w:szCs w:val="24"/>
        </w:rPr>
        <w:t>РЕДДИПЛОМН</w:t>
      </w:r>
      <w:r w:rsidRPr="003C568D">
        <w:rPr>
          <w:rFonts w:ascii="Times New Roman" w:hAnsi="Times New Roman"/>
          <w:b/>
          <w:bCs/>
          <w:sz w:val="24"/>
          <w:szCs w:val="24"/>
        </w:rPr>
        <w:t xml:space="preserve">АЯ) ПРАКТИКА </w:t>
      </w:r>
    </w:p>
    <w:p w:rsidR="003C568D" w:rsidRPr="003C568D" w:rsidRDefault="003C568D" w:rsidP="003C568D">
      <w:pPr>
        <w:suppressAutoHyphens/>
        <w:autoSpaceDN w:val="0"/>
        <w:spacing w:after="0" w:line="240" w:lineRule="auto"/>
        <w:jc w:val="center"/>
        <w:rPr>
          <w:rFonts w:ascii="Times New Roman" w:eastAsia="Calibri" w:hAnsi="Times New Roman"/>
          <w:color w:val="000000"/>
          <w:sz w:val="24"/>
          <w:szCs w:val="24"/>
        </w:rPr>
      </w:pPr>
      <w:r w:rsidRPr="003C568D">
        <w:rPr>
          <w:rFonts w:ascii="Times New Roman" w:eastAsia="Calibri" w:hAnsi="Times New Roman"/>
          <w:color w:val="000000"/>
          <w:sz w:val="24"/>
          <w:szCs w:val="24"/>
        </w:rPr>
        <w:t>Б2.В.01(Пд)</w:t>
      </w:r>
    </w:p>
    <w:p w:rsidR="003A6A95" w:rsidRPr="003C568D" w:rsidRDefault="003A6A95" w:rsidP="00795BAA">
      <w:pPr>
        <w:spacing w:after="0" w:line="240" w:lineRule="auto"/>
        <w:ind w:left="15" w:firstLine="708"/>
        <w:jc w:val="center"/>
        <w:rPr>
          <w:sz w:val="24"/>
          <w:szCs w:val="24"/>
        </w:rPr>
      </w:pPr>
    </w:p>
    <w:p w:rsidR="003A6A95" w:rsidRPr="003C568D" w:rsidRDefault="003A6A95" w:rsidP="00C630E4">
      <w:pPr>
        <w:pStyle w:val="5"/>
        <w:ind w:left="0" w:right="-330" w:firstLine="15"/>
        <w:rPr>
          <w:b w:val="0"/>
          <w:bCs w:val="0"/>
          <w:sz w:val="24"/>
          <w:szCs w:val="24"/>
        </w:rPr>
      </w:pPr>
    </w:p>
    <w:p w:rsidR="003A6A95" w:rsidRPr="003C568D" w:rsidRDefault="003A6A95" w:rsidP="00C630E4">
      <w:pPr>
        <w:pStyle w:val="5"/>
        <w:ind w:left="0" w:right="-330" w:firstLine="15"/>
        <w:rPr>
          <w:sz w:val="24"/>
          <w:szCs w:val="24"/>
        </w:rPr>
      </w:pPr>
    </w:p>
    <w:p w:rsidR="003A6A95" w:rsidRPr="003C568D" w:rsidRDefault="003A6A95" w:rsidP="00FD10DD">
      <w:pPr>
        <w:spacing w:line="288" w:lineRule="auto"/>
        <w:ind w:firstLine="567"/>
        <w:jc w:val="center"/>
        <w:rPr>
          <w:rFonts w:ascii="Times New Roman" w:hAnsi="Times New Roman"/>
          <w:b/>
          <w:sz w:val="24"/>
          <w:szCs w:val="24"/>
        </w:rPr>
      </w:pPr>
      <w:r w:rsidRPr="003C568D">
        <w:rPr>
          <w:rFonts w:ascii="Times New Roman" w:hAnsi="Times New Roman"/>
          <w:b/>
          <w:sz w:val="24"/>
          <w:szCs w:val="24"/>
        </w:rPr>
        <w:t>Бакалавриат по направлению подготовки</w:t>
      </w:r>
    </w:p>
    <w:p w:rsidR="003A6A95" w:rsidRPr="003C568D" w:rsidRDefault="003A6A95" w:rsidP="00FD10DD">
      <w:pPr>
        <w:spacing w:line="288" w:lineRule="auto"/>
        <w:ind w:firstLine="567"/>
        <w:jc w:val="center"/>
        <w:rPr>
          <w:rFonts w:ascii="Times New Roman" w:hAnsi="Times New Roman"/>
          <w:b/>
          <w:sz w:val="24"/>
          <w:szCs w:val="24"/>
        </w:rPr>
      </w:pPr>
      <w:r w:rsidRPr="003C568D">
        <w:rPr>
          <w:rFonts w:ascii="Times New Roman" w:hAnsi="Times New Roman"/>
          <w:b/>
          <w:sz w:val="24"/>
          <w:szCs w:val="24"/>
        </w:rPr>
        <w:t xml:space="preserve"> 44.03.01 Педагогическое образование</w:t>
      </w:r>
    </w:p>
    <w:p w:rsidR="003A6A95" w:rsidRPr="003C568D" w:rsidRDefault="003A6A95" w:rsidP="00FD10DD">
      <w:pPr>
        <w:spacing w:line="288" w:lineRule="auto"/>
        <w:ind w:firstLine="567"/>
        <w:jc w:val="center"/>
        <w:rPr>
          <w:rFonts w:ascii="Times New Roman" w:hAnsi="Times New Roman"/>
          <w:sz w:val="24"/>
          <w:szCs w:val="24"/>
        </w:rPr>
      </w:pPr>
      <w:r w:rsidRPr="003C568D">
        <w:rPr>
          <w:rFonts w:ascii="Times New Roman" w:hAnsi="Times New Roman"/>
          <w:b/>
          <w:sz w:val="24"/>
          <w:szCs w:val="24"/>
        </w:rPr>
        <w:t>Направленность (профиль) программы: «Русский язык»</w:t>
      </w:r>
    </w:p>
    <w:p w:rsidR="003A6A95" w:rsidRPr="003C568D" w:rsidRDefault="003A6A95" w:rsidP="00C630E4">
      <w:pPr>
        <w:ind w:right="-330" w:firstLine="15"/>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3C568D" w:rsidRDefault="003C568D" w:rsidP="00C630E4">
      <w:pPr>
        <w:ind w:right="-330" w:firstLine="15"/>
        <w:jc w:val="center"/>
        <w:rPr>
          <w:rFonts w:ascii="Times New Roman" w:hAnsi="Times New Roman"/>
          <w:sz w:val="24"/>
          <w:szCs w:val="24"/>
        </w:rPr>
      </w:pPr>
    </w:p>
    <w:p w:rsidR="003C568D" w:rsidRPr="003C568D" w:rsidRDefault="003C568D" w:rsidP="00C630E4">
      <w:pPr>
        <w:ind w:right="-330" w:firstLine="15"/>
        <w:jc w:val="center"/>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r w:rsidRPr="003C568D">
        <w:rPr>
          <w:rFonts w:ascii="Times New Roman" w:hAnsi="Times New Roman"/>
          <w:sz w:val="24"/>
          <w:szCs w:val="24"/>
        </w:rPr>
        <w:t>Омск, 20</w:t>
      </w:r>
      <w:r w:rsidR="003C568D">
        <w:rPr>
          <w:rFonts w:ascii="Times New Roman" w:hAnsi="Times New Roman"/>
          <w:sz w:val="24"/>
          <w:szCs w:val="24"/>
        </w:rPr>
        <w:t>21</w:t>
      </w:r>
    </w:p>
    <w:p w:rsidR="003A6A95" w:rsidRPr="003C568D" w:rsidRDefault="003A6A95">
      <w:pPr>
        <w:rPr>
          <w:rFonts w:ascii="Times New Roman" w:hAnsi="Times New Roman"/>
          <w:sz w:val="24"/>
          <w:szCs w:val="24"/>
        </w:rPr>
      </w:pPr>
      <w:r w:rsidRPr="003C568D">
        <w:rPr>
          <w:rFonts w:ascii="Times New Roman" w:hAnsi="Times New Roman"/>
          <w:sz w:val="24"/>
          <w:szCs w:val="24"/>
        </w:rPr>
        <w:br w:type="page"/>
      </w:r>
    </w:p>
    <w:p w:rsidR="003A6A95" w:rsidRPr="003C568D" w:rsidRDefault="003A6A95" w:rsidP="00C630E4">
      <w:pPr>
        <w:ind w:right="-330" w:firstLine="15"/>
        <w:jc w:val="center"/>
        <w:rPr>
          <w:rFonts w:ascii="Times New Roman" w:hAnsi="Times New Roman"/>
          <w:sz w:val="24"/>
          <w:szCs w:val="24"/>
        </w:rPr>
      </w:pPr>
    </w:p>
    <w:p w:rsidR="003A6A95" w:rsidRPr="003C568D" w:rsidRDefault="003A6A95" w:rsidP="004043B1">
      <w:pPr>
        <w:tabs>
          <w:tab w:val="left" w:pos="0"/>
        </w:tabs>
        <w:ind w:firstLine="709"/>
        <w:rPr>
          <w:rFonts w:ascii="Times New Roman" w:hAnsi="Times New Roman"/>
          <w:sz w:val="24"/>
          <w:szCs w:val="24"/>
        </w:rPr>
      </w:pPr>
      <w:r w:rsidRPr="003C568D">
        <w:rPr>
          <w:rFonts w:ascii="Times New Roman" w:hAnsi="Times New Roman"/>
          <w:sz w:val="24"/>
          <w:szCs w:val="24"/>
        </w:rPr>
        <w:t>Составитель:</w:t>
      </w:r>
    </w:p>
    <w:p w:rsidR="003A6A95" w:rsidRPr="003C568D" w:rsidRDefault="003A6A95" w:rsidP="004043B1">
      <w:pPr>
        <w:tabs>
          <w:tab w:val="left" w:pos="0"/>
        </w:tabs>
        <w:ind w:firstLine="709"/>
        <w:rPr>
          <w:rFonts w:ascii="Times New Roman" w:hAnsi="Times New Roman"/>
          <w:sz w:val="24"/>
          <w:szCs w:val="24"/>
        </w:rPr>
      </w:pPr>
      <w:r w:rsidRPr="003C568D">
        <w:rPr>
          <w:rFonts w:ascii="Times New Roman" w:hAnsi="Times New Roman"/>
          <w:sz w:val="24"/>
          <w:szCs w:val="24"/>
        </w:rPr>
        <w:t xml:space="preserve">Доцент кафедры </w:t>
      </w:r>
      <w:r w:rsidRPr="003C568D">
        <w:rPr>
          <w:rFonts w:ascii="Times New Roman" w:hAnsi="Times New Roman"/>
          <w:color w:val="000000"/>
          <w:sz w:val="24"/>
          <w:szCs w:val="24"/>
        </w:rPr>
        <w:t>Педагогики, психологии и социальной работы,</w:t>
      </w:r>
      <w:r w:rsidRPr="003C568D">
        <w:rPr>
          <w:rFonts w:ascii="Times New Roman" w:hAnsi="Times New Roman"/>
          <w:sz w:val="24"/>
          <w:szCs w:val="24"/>
        </w:rPr>
        <w:t xml:space="preserve"> </w:t>
      </w:r>
    </w:p>
    <w:p w:rsidR="003A6A95" w:rsidRPr="003C568D" w:rsidRDefault="00A036FD"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 xml:space="preserve">к.ф.н.  </w:t>
      </w:r>
      <w:r w:rsidR="003A6A95" w:rsidRPr="003C568D">
        <w:rPr>
          <w:rFonts w:ascii="Times New Roman" w:hAnsi="Times New Roman"/>
          <w:iCs/>
          <w:sz w:val="24"/>
          <w:szCs w:val="24"/>
        </w:rPr>
        <w:t>М.А. Безденежных</w:t>
      </w:r>
      <w:r w:rsidR="003A6A95" w:rsidRPr="003C568D">
        <w:rPr>
          <w:rFonts w:ascii="Times New Roman" w:hAnsi="Times New Roman"/>
          <w:sz w:val="24"/>
          <w:szCs w:val="24"/>
        </w:rPr>
        <w:t xml:space="preserve">   </w:t>
      </w:r>
    </w:p>
    <w:p w:rsidR="003A6A95" w:rsidRPr="003C568D" w:rsidRDefault="003A6A95" w:rsidP="004043B1">
      <w:pPr>
        <w:tabs>
          <w:tab w:val="left" w:pos="0"/>
        </w:tabs>
        <w:ind w:firstLine="709"/>
        <w:rPr>
          <w:rFonts w:ascii="Times New Roman" w:hAnsi="Times New Roman"/>
          <w:sz w:val="24"/>
          <w:szCs w:val="24"/>
        </w:rPr>
      </w:pPr>
      <w:r w:rsidRPr="003C568D">
        <w:rPr>
          <w:rFonts w:ascii="Times New Roman" w:hAnsi="Times New Roman"/>
          <w:sz w:val="24"/>
          <w:szCs w:val="24"/>
        </w:rPr>
        <w:t>Рекомендованы решением кафедры педагогики, психологии и социальной работы</w:t>
      </w:r>
    </w:p>
    <w:p w:rsidR="003A6A95" w:rsidRPr="003C568D" w:rsidRDefault="00A036FD"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30 .08</w:t>
      </w:r>
      <w:r w:rsidR="003A6A95" w:rsidRPr="003C568D">
        <w:rPr>
          <w:rFonts w:ascii="Times New Roman" w:hAnsi="Times New Roman"/>
          <w:sz w:val="24"/>
          <w:szCs w:val="24"/>
        </w:rPr>
        <w:t>. 20</w:t>
      </w:r>
      <w:r w:rsidR="003C568D">
        <w:rPr>
          <w:rFonts w:ascii="Times New Roman" w:hAnsi="Times New Roman"/>
          <w:sz w:val="24"/>
          <w:szCs w:val="24"/>
        </w:rPr>
        <w:t>21</w:t>
      </w:r>
      <w:r>
        <w:rPr>
          <w:rFonts w:ascii="Times New Roman" w:hAnsi="Times New Roman"/>
          <w:sz w:val="24"/>
          <w:szCs w:val="24"/>
        </w:rPr>
        <w:t xml:space="preserve"> г.  № 1</w:t>
      </w:r>
    </w:p>
    <w:p w:rsidR="003A6A95" w:rsidRPr="003C568D" w:rsidRDefault="003A6A95" w:rsidP="004043B1">
      <w:pPr>
        <w:tabs>
          <w:tab w:val="left" w:pos="0"/>
        </w:tabs>
        <w:spacing w:line="360" w:lineRule="auto"/>
        <w:ind w:firstLine="709"/>
        <w:rPr>
          <w:rFonts w:ascii="Times New Roman" w:hAnsi="Times New Roman"/>
          <w:sz w:val="24"/>
          <w:szCs w:val="24"/>
        </w:rPr>
      </w:pPr>
      <w:r w:rsidRPr="003C568D">
        <w:rPr>
          <w:rFonts w:ascii="Times New Roman" w:hAnsi="Times New Roman"/>
          <w:sz w:val="24"/>
          <w:szCs w:val="24"/>
        </w:rPr>
        <w:t xml:space="preserve">Зав. кафедрой  </w:t>
      </w:r>
      <w:r w:rsidR="00A036FD">
        <w:rPr>
          <w:rFonts w:ascii="Times New Roman" w:hAnsi="Times New Roman"/>
          <w:sz w:val="24"/>
          <w:szCs w:val="24"/>
        </w:rPr>
        <w:t xml:space="preserve">д.п.н., профессор  Е.В. Лопанова </w:t>
      </w:r>
      <w:r w:rsidRPr="003C568D">
        <w:rPr>
          <w:rFonts w:ascii="Times New Roman" w:hAnsi="Times New Roman"/>
          <w:sz w:val="24"/>
          <w:szCs w:val="24"/>
        </w:rPr>
        <w:t xml:space="preserve"> </w:t>
      </w:r>
    </w:p>
    <w:p w:rsidR="003A6A95" w:rsidRPr="003C568D" w:rsidRDefault="003A6A95" w:rsidP="000C6E15">
      <w:pPr>
        <w:pStyle w:val="af2"/>
        <w:spacing w:after="0"/>
        <w:ind w:left="0" w:firstLine="709"/>
        <w:jc w:val="both"/>
        <w:rPr>
          <w:rFonts w:ascii="Times New Roman" w:hAnsi="Times New Roman"/>
          <w:sz w:val="24"/>
          <w:szCs w:val="24"/>
        </w:rPr>
      </w:pPr>
      <w:r w:rsidRPr="003C568D">
        <w:rPr>
          <w:rFonts w:ascii="Times New Roman" w:hAnsi="Times New Roman"/>
          <w:sz w:val="24"/>
          <w:szCs w:val="24"/>
        </w:rPr>
        <w:t xml:space="preserve"> </w:t>
      </w:r>
    </w:p>
    <w:p w:rsidR="003A6A95" w:rsidRPr="003C568D" w:rsidRDefault="003A6A95" w:rsidP="00795BAA">
      <w:pPr>
        <w:pageBreakBefore/>
        <w:ind w:left="540"/>
        <w:jc w:val="center"/>
        <w:rPr>
          <w:rFonts w:ascii="Times New Roman" w:hAnsi="Times New Roman"/>
          <w:b/>
          <w:bCs/>
          <w:sz w:val="24"/>
          <w:szCs w:val="24"/>
        </w:rPr>
      </w:pPr>
      <w:r w:rsidRPr="003C568D">
        <w:rPr>
          <w:rFonts w:ascii="Times New Roman" w:hAnsi="Times New Roman"/>
          <w:b/>
          <w:bCs/>
          <w:sz w:val="24"/>
          <w:szCs w:val="24"/>
        </w:rPr>
        <w:lastRenderedPageBreak/>
        <w:t>СОДЕРЖАНИЕ</w:t>
      </w:r>
    </w:p>
    <w:p w:rsidR="003C568D" w:rsidRPr="00426652" w:rsidRDefault="003C568D" w:rsidP="003C568D">
      <w:pPr>
        <w:spacing w:after="0"/>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3C568D" w:rsidRPr="00A72C90" w:rsidRDefault="003C568D" w:rsidP="003C568D">
      <w:pPr>
        <w:spacing w:after="0"/>
        <w:jc w:val="both"/>
        <w:rPr>
          <w:rFonts w:ascii="Times New Roman" w:hAnsi="Times New Roman"/>
          <w:sz w:val="24"/>
          <w:szCs w:val="24"/>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3C568D">
        <w:rPr>
          <w:rFonts w:ascii="Times New Roman" w:hAnsi="Times New Roman"/>
          <w:sz w:val="24"/>
          <w:szCs w:val="24"/>
        </w:rPr>
        <w:t>производственной (преддипломной) практики</w:t>
      </w:r>
    </w:p>
    <w:p w:rsidR="003C568D" w:rsidRDefault="003C568D" w:rsidP="003C568D">
      <w:pPr>
        <w:spacing w:after="0"/>
        <w:jc w:val="both"/>
        <w:rPr>
          <w:rFonts w:ascii="Times New Roman" w:eastAsia="Calibri" w:hAnsi="Times New Roman"/>
          <w:sz w:val="24"/>
          <w:szCs w:val="24"/>
          <w:lang w:eastAsia="en-US"/>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3C568D">
        <w:rPr>
          <w:rFonts w:ascii="Times New Roman" w:eastAsia="Calibri" w:hAnsi="Times New Roman"/>
          <w:sz w:val="24"/>
          <w:szCs w:val="24"/>
          <w:lang w:eastAsia="en-US"/>
        </w:rPr>
        <w:t xml:space="preserve">производственной (преддипломной) практики </w:t>
      </w:r>
    </w:p>
    <w:p w:rsidR="003C568D" w:rsidRDefault="003C568D" w:rsidP="003C568D">
      <w:pPr>
        <w:spacing w:after="0"/>
        <w:jc w:val="both"/>
        <w:rPr>
          <w:rFonts w:ascii="Times New Roman" w:hAnsi="Times New Roman"/>
          <w:sz w:val="24"/>
          <w:szCs w:val="24"/>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w:t>
      </w:r>
      <w:r w:rsidRPr="003C568D">
        <w:rPr>
          <w:rFonts w:ascii="Times New Roman" w:hAnsi="Times New Roman"/>
          <w:sz w:val="24"/>
          <w:szCs w:val="24"/>
        </w:rPr>
        <w:t xml:space="preserve">производственной (преддипломной) практики </w:t>
      </w:r>
    </w:p>
    <w:p w:rsidR="003C568D" w:rsidRDefault="003C568D" w:rsidP="003C568D">
      <w:pPr>
        <w:spacing w:after="0"/>
        <w:jc w:val="both"/>
        <w:rPr>
          <w:rFonts w:ascii="Times New Roman" w:hAnsi="Times New Roman"/>
          <w:sz w:val="24"/>
          <w:szCs w:val="24"/>
        </w:rPr>
      </w:pPr>
      <w:r w:rsidRPr="00426652">
        <w:rPr>
          <w:rFonts w:ascii="Times New Roman" w:eastAsia="Calibri" w:hAnsi="Times New Roman"/>
          <w:sz w:val="24"/>
          <w:szCs w:val="24"/>
          <w:lang w:eastAsia="en-US"/>
        </w:rPr>
        <w:t xml:space="preserve">5. Содержание </w:t>
      </w:r>
      <w:r w:rsidRPr="003C568D">
        <w:rPr>
          <w:rFonts w:ascii="Times New Roman" w:hAnsi="Times New Roman"/>
          <w:sz w:val="24"/>
          <w:szCs w:val="24"/>
        </w:rPr>
        <w:t xml:space="preserve">производственной (преддипломной) практики </w:t>
      </w:r>
    </w:p>
    <w:p w:rsidR="003C568D" w:rsidRDefault="003C568D" w:rsidP="003C568D">
      <w:pPr>
        <w:spacing w:after="0"/>
        <w:jc w:val="both"/>
        <w:rPr>
          <w:rFonts w:ascii="Times New Roman" w:eastAsia="Calibri" w:hAnsi="Times New Roman"/>
          <w:sz w:val="24"/>
          <w:szCs w:val="24"/>
          <w:lang w:eastAsia="en-US"/>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3C568D">
        <w:rPr>
          <w:rFonts w:ascii="Times New Roman" w:eastAsia="Calibri" w:hAnsi="Times New Roman"/>
          <w:sz w:val="24"/>
          <w:szCs w:val="24"/>
          <w:lang w:eastAsia="en-US"/>
        </w:rPr>
        <w:t xml:space="preserve">производственной (преддипломной) практики </w:t>
      </w:r>
    </w:p>
    <w:p w:rsidR="003C568D" w:rsidRPr="00426652" w:rsidRDefault="003C568D" w:rsidP="003C568D">
      <w:pPr>
        <w:spacing w:after="0"/>
        <w:jc w:val="both"/>
        <w:rPr>
          <w:rFonts w:ascii="Times New Roman" w:hAnsi="Times New Roman"/>
          <w:sz w:val="24"/>
          <w:szCs w:val="24"/>
          <w:lang w:eastAsia="en-US"/>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3C568D">
        <w:rPr>
          <w:rFonts w:ascii="Times New Roman" w:hAnsi="Times New Roman"/>
          <w:sz w:val="24"/>
          <w:szCs w:val="24"/>
        </w:rPr>
        <w:t>производственной (преддипломной) практик</w:t>
      </w:r>
      <w:r>
        <w:rPr>
          <w:rFonts w:ascii="Times New Roman" w:hAnsi="Times New Roman"/>
          <w:sz w:val="24"/>
          <w:szCs w:val="24"/>
        </w:rPr>
        <w:t>е</w:t>
      </w:r>
      <w:r w:rsidRPr="003C568D">
        <w:rPr>
          <w:rFonts w:ascii="Times New Roman" w:hAnsi="Times New Roman"/>
          <w:sz w:val="24"/>
          <w:szCs w:val="24"/>
        </w:rPr>
        <w:t xml:space="preserve"> </w:t>
      </w:r>
      <w:r w:rsidRPr="00426652">
        <w:rPr>
          <w:rFonts w:ascii="Times New Roman" w:eastAsia="Calibri" w:hAnsi="Times New Roman"/>
          <w:sz w:val="24"/>
          <w:szCs w:val="24"/>
          <w:lang w:eastAsia="en-US"/>
        </w:rPr>
        <w:t>Приложения</w:t>
      </w:r>
    </w:p>
    <w:p w:rsidR="003C568D" w:rsidRPr="00A72C90" w:rsidRDefault="003C568D" w:rsidP="003C568D">
      <w:pPr>
        <w:ind w:right="-330" w:firstLine="540"/>
        <w:jc w:val="both"/>
        <w:rPr>
          <w:rFonts w:ascii="Times New Roman" w:hAnsi="Times New Roman"/>
          <w:sz w:val="24"/>
          <w:szCs w:val="24"/>
        </w:rPr>
      </w:pPr>
    </w:p>
    <w:p w:rsidR="003A6A95" w:rsidRPr="003C568D" w:rsidRDefault="003A6A95" w:rsidP="00C630E4">
      <w:pPr>
        <w:ind w:right="-330" w:firstLine="540"/>
        <w:jc w:val="both"/>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Default="003A6A95">
      <w:pPr>
        <w:rPr>
          <w:rFonts w:ascii="Times New Roman" w:hAnsi="Times New Roman"/>
          <w:sz w:val="24"/>
          <w:szCs w:val="24"/>
        </w:rPr>
      </w:pPr>
    </w:p>
    <w:p w:rsidR="003C568D" w:rsidRDefault="003C568D">
      <w:pPr>
        <w:rPr>
          <w:rFonts w:ascii="Times New Roman" w:hAnsi="Times New Roman"/>
          <w:sz w:val="24"/>
          <w:szCs w:val="24"/>
        </w:rPr>
      </w:pPr>
    </w:p>
    <w:p w:rsidR="003C568D" w:rsidRPr="003C568D" w:rsidRDefault="003C568D">
      <w:pPr>
        <w:rPr>
          <w:rFonts w:ascii="Times New Roman" w:hAnsi="Times New Roman"/>
          <w:sz w:val="24"/>
          <w:szCs w:val="24"/>
        </w:rPr>
      </w:pPr>
    </w:p>
    <w:p w:rsidR="003A6A95" w:rsidRPr="003C568D" w:rsidRDefault="003A6A95" w:rsidP="00706A9C">
      <w:pPr>
        <w:ind w:right="-330" w:firstLine="540"/>
        <w:jc w:val="center"/>
        <w:rPr>
          <w:rFonts w:ascii="Times New Roman" w:hAnsi="Times New Roman"/>
          <w:b/>
          <w:sz w:val="24"/>
          <w:szCs w:val="24"/>
        </w:rPr>
      </w:pPr>
    </w:p>
    <w:p w:rsidR="003A6A95" w:rsidRPr="003C568D" w:rsidRDefault="003A6A95" w:rsidP="00706A9C">
      <w:pPr>
        <w:ind w:right="-330" w:firstLine="540"/>
        <w:jc w:val="center"/>
        <w:rPr>
          <w:rFonts w:ascii="Times New Roman" w:hAnsi="Times New Roman"/>
          <w:b/>
          <w:sz w:val="24"/>
          <w:szCs w:val="24"/>
        </w:rPr>
      </w:pPr>
    </w:p>
    <w:p w:rsidR="004F6D4B" w:rsidRPr="003C568D" w:rsidRDefault="004F6D4B" w:rsidP="00706A9C">
      <w:pPr>
        <w:ind w:right="-330" w:firstLine="540"/>
        <w:jc w:val="center"/>
        <w:rPr>
          <w:rFonts w:ascii="Times New Roman" w:hAnsi="Times New Roman"/>
          <w:b/>
          <w:sz w:val="24"/>
          <w:szCs w:val="24"/>
        </w:rPr>
      </w:pPr>
    </w:p>
    <w:p w:rsidR="003A6A95" w:rsidRPr="003C568D" w:rsidRDefault="003A6A95" w:rsidP="00A36DC0">
      <w:pPr>
        <w:ind w:right="-330" w:firstLine="540"/>
        <w:jc w:val="both"/>
        <w:rPr>
          <w:rFonts w:ascii="Times New Roman" w:hAnsi="Times New Roman"/>
          <w:b/>
          <w:sz w:val="24"/>
          <w:szCs w:val="24"/>
        </w:rPr>
      </w:pPr>
      <w:r w:rsidRPr="003C568D">
        <w:rPr>
          <w:rFonts w:ascii="Times New Roman" w:hAnsi="Times New Roman"/>
          <w:b/>
          <w:sz w:val="24"/>
          <w:szCs w:val="24"/>
        </w:rPr>
        <w:t>1. Общие положения</w:t>
      </w:r>
    </w:p>
    <w:p w:rsidR="00A36DC0" w:rsidRPr="003C568D" w:rsidRDefault="00A036FD" w:rsidP="00A36DC0">
      <w:pPr>
        <w:pStyle w:val="ac"/>
        <w:spacing w:before="0" w:beforeAutospacing="0" w:after="0" w:afterAutospacing="0"/>
        <w:ind w:firstLine="539"/>
        <w:jc w:val="both"/>
        <w:rPr>
          <w:color w:val="000000"/>
        </w:rPr>
      </w:pPr>
      <w:r>
        <w:t>Практическая подготовка в форме производственной</w:t>
      </w:r>
      <w:r w:rsidR="00D96A9D" w:rsidRPr="003C568D">
        <w:t xml:space="preserve"> (преддипломн</w:t>
      </w:r>
      <w:r>
        <w:t>ой</w:t>
      </w:r>
      <w:r w:rsidR="003A6A95" w:rsidRPr="003C568D">
        <w:t>) практик</w:t>
      </w:r>
      <w:r>
        <w:t>и</w:t>
      </w:r>
      <w:r w:rsidR="00556301" w:rsidRPr="003C568D">
        <w:t xml:space="preserve"> </w:t>
      </w:r>
      <w:r w:rsidR="003A6A95" w:rsidRPr="003C568D">
        <w:t>обучающихся по программе бакалавриата направления подготовки 44.03.01 «Педагогическое образование» направленность (профиль) подготовки «Русский язык» проводится в соответствии с ФГОС ВО, графиком учеб</w:t>
      </w:r>
      <w:r w:rsidR="00A36DC0" w:rsidRPr="003C568D">
        <w:t xml:space="preserve">ного процесса, учебным планом. </w:t>
      </w:r>
      <w:r>
        <w:t>Практическая подготовка в форме производственной</w:t>
      </w:r>
      <w:r w:rsidRPr="003C568D">
        <w:t xml:space="preserve"> (преддипломн</w:t>
      </w:r>
      <w:r>
        <w:t>ой</w:t>
      </w:r>
      <w:r w:rsidRPr="003C568D">
        <w:t>) практик</w:t>
      </w:r>
      <w:r>
        <w:t>и</w:t>
      </w:r>
      <w:r w:rsidR="00A36DC0" w:rsidRPr="003C568D">
        <w:rPr>
          <w:color w:val="000000"/>
        </w:rPr>
        <w:t xml:space="preserve">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A36DC0" w:rsidRDefault="00A36DC0" w:rsidP="00A36DC0">
      <w:pPr>
        <w:pStyle w:val="ac"/>
        <w:ind w:firstLine="539"/>
        <w:jc w:val="both"/>
        <w:rPr>
          <w:color w:val="000000"/>
        </w:rPr>
      </w:pPr>
      <w:r w:rsidRPr="003C568D">
        <w:rPr>
          <w:color w:val="000000"/>
        </w:rPr>
        <w:t xml:space="preserve"> </w:t>
      </w:r>
      <w:r w:rsidR="00A036FD">
        <w:t>Практическая подготовка в форме производственной</w:t>
      </w:r>
      <w:r w:rsidR="00A036FD" w:rsidRPr="003C568D">
        <w:t xml:space="preserve"> (преддипломн</w:t>
      </w:r>
      <w:r w:rsidR="00A036FD">
        <w:t>ой</w:t>
      </w:r>
      <w:r w:rsidR="00A036FD" w:rsidRPr="003C568D">
        <w:t>) практик</w:t>
      </w:r>
      <w:r w:rsidR="00A036FD">
        <w:t>и</w:t>
      </w:r>
      <w:r w:rsidRPr="003C568D">
        <w:rPr>
          <w:color w:val="000000"/>
        </w:rPr>
        <w:t xml:space="preserve">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w:t>
      </w:r>
      <w:r w:rsidR="00A036FD">
        <w:t>практической подготовки в форме производственной</w:t>
      </w:r>
      <w:r w:rsidR="00A036FD" w:rsidRPr="003C568D">
        <w:t xml:space="preserve"> (преддипломн</w:t>
      </w:r>
      <w:r w:rsidR="00A036FD">
        <w:t>ой</w:t>
      </w:r>
      <w:r w:rsidR="00A036FD" w:rsidRPr="003C568D">
        <w:t>) практик</w:t>
      </w:r>
      <w:r w:rsidR="00A036FD">
        <w:t>и</w:t>
      </w:r>
      <w:r w:rsidRPr="003C568D">
        <w:rPr>
          <w:color w:val="000000"/>
        </w:rPr>
        <w:t xml:space="preserve"> происходит закрепление знаний по филологическим и педагогическим дисциплинам, изучаемым в соответствии с учебным планом по направлению Педагогическое образование, вырабатываются практические навыки, которые способствуют комплексному формированию </w:t>
      </w:r>
      <w:r w:rsidR="00EF03C1" w:rsidRPr="003C568D">
        <w:rPr>
          <w:color w:val="000000"/>
        </w:rPr>
        <w:t>универсаль</w:t>
      </w:r>
      <w:r w:rsidRPr="003C568D">
        <w:rPr>
          <w:color w:val="000000"/>
        </w:rPr>
        <w:t>ных и профессиональных компетенций студентов.</w:t>
      </w:r>
    </w:p>
    <w:p w:rsidR="003C568D" w:rsidRPr="00485090" w:rsidRDefault="003C568D" w:rsidP="003C568D">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3C568D" w:rsidRPr="00485090" w:rsidRDefault="003C568D" w:rsidP="003C568D">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3C568D" w:rsidRPr="00485090" w:rsidRDefault="003C568D" w:rsidP="003C568D">
      <w:pPr>
        <w:numPr>
          <w:ilvl w:val="0"/>
          <w:numId w:val="3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3C568D" w:rsidRPr="00485090" w:rsidRDefault="003C568D" w:rsidP="003C568D">
      <w:pPr>
        <w:numPr>
          <w:ilvl w:val="0"/>
          <w:numId w:val="3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3C568D" w:rsidRPr="00485090" w:rsidRDefault="003C568D" w:rsidP="003C568D">
      <w:pPr>
        <w:numPr>
          <w:ilvl w:val="0"/>
          <w:numId w:val="3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3C568D" w:rsidRPr="00426652" w:rsidRDefault="003C568D" w:rsidP="003C568D">
      <w:pPr>
        <w:keepNext/>
        <w:keepLines/>
        <w:numPr>
          <w:ilvl w:val="0"/>
          <w:numId w:val="38"/>
        </w:numPr>
        <w:spacing w:after="0" w:line="240" w:lineRule="auto"/>
        <w:contextualSpacing/>
        <w:jc w:val="both"/>
        <w:outlineLvl w:val="1"/>
        <w:rPr>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3C568D" w:rsidRDefault="003C568D" w:rsidP="00A036FD">
      <w:pPr>
        <w:pStyle w:val="ac"/>
        <w:ind w:firstLine="539"/>
        <w:jc w:val="both"/>
        <w:rPr>
          <w:b/>
          <w:color w:val="000000"/>
        </w:rPr>
      </w:pPr>
      <w:r w:rsidRPr="003C568D">
        <w:rPr>
          <w:b/>
          <w:color w:val="000000"/>
        </w:rPr>
        <w:t xml:space="preserve">2. </w:t>
      </w:r>
      <w:r w:rsidRPr="003C568D">
        <w:rPr>
          <w:b/>
          <w:bCs/>
          <w:color w:val="000000"/>
        </w:rPr>
        <w:t xml:space="preserve">Цели и задачи </w:t>
      </w:r>
      <w:r w:rsidR="00A036FD" w:rsidRPr="00A036FD">
        <w:rPr>
          <w:b/>
          <w:color w:val="000000"/>
        </w:rPr>
        <w:t>практической подготовки в форме производственной (преддипломной) практики</w:t>
      </w:r>
    </w:p>
    <w:p w:rsidR="003C568D" w:rsidRPr="003C568D" w:rsidRDefault="003C568D" w:rsidP="003C568D">
      <w:pPr>
        <w:autoSpaceDE w:val="0"/>
        <w:autoSpaceDN w:val="0"/>
        <w:adjustRightInd w:val="0"/>
        <w:spacing w:after="0" w:line="240" w:lineRule="auto"/>
        <w:ind w:firstLine="360"/>
        <w:jc w:val="both"/>
        <w:rPr>
          <w:rFonts w:ascii="Times New Roman" w:hAnsi="Times New Roman"/>
          <w:color w:val="000000"/>
          <w:sz w:val="24"/>
          <w:szCs w:val="24"/>
        </w:rPr>
      </w:pPr>
      <w:r w:rsidRPr="003C568D">
        <w:rPr>
          <w:rFonts w:ascii="Times New Roman" w:hAnsi="Times New Roman"/>
          <w:color w:val="000000"/>
          <w:sz w:val="24"/>
          <w:szCs w:val="24"/>
        </w:rPr>
        <w:t xml:space="preserve">Б2.В.01(Пд) </w:t>
      </w:r>
      <w:r w:rsidR="00A036FD">
        <w:rPr>
          <w:rFonts w:ascii="Times New Roman" w:hAnsi="Times New Roman"/>
          <w:color w:val="000000"/>
          <w:sz w:val="24"/>
          <w:szCs w:val="24"/>
        </w:rPr>
        <w:t>Практическая подготовка</w:t>
      </w:r>
      <w:r w:rsidR="00A036FD" w:rsidRPr="00A036FD">
        <w:rPr>
          <w:rFonts w:ascii="Times New Roman" w:hAnsi="Times New Roman"/>
          <w:color w:val="000000"/>
          <w:sz w:val="24"/>
          <w:szCs w:val="24"/>
        </w:rPr>
        <w:t xml:space="preserve"> в форме производственной (преддипломной) практики</w:t>
      </w:r>
      <w:r w:rsidRPr="003C568D">
        <w:rPr>
          <w:rFonts w:ascii="Times New Roman" w:hAnsi="Times New Roman"/>
          <w:color w:val="000000"/>
          <w:sz w:val="24"/>
          <w:szCs w:val="24"/>
        </w:rPr>
        <w:t xml:space="preserve"> входит в Блок 2. Практика, </w:t>
      </w:r>
      <w:r w:rsidRPr="003C568D">
        <w:rPr>
          <w:rFonts w:ascii="Times New Roman" w:hAnsi="Times New Roman"/>
          <w:sz w:val="24"/>
          <w:szCs w:val="24"/>
        </w:rPr>
        <w:t xml:space="preserve">относящийся к Части, формируемой участниками образовательных отношений, образовательной программы бакалавриата. </w:t>
      </w:r>
      <w:r w:rsidRPr="003C568D">
        <w:rPr>
          <w:rFonts w:ascii="Times New Roman" w:hAnsi="Times New Roman"/>
          <w:color w:val="000000"/>
          <w:sz w:val="24"/>
          <w:szCs w:val="24"/>
        </w:rPr>
        <w:t xml:space="preserve">Производственной практике предшествует изучение дисциплин модуля здоровья и безопасности </w:t>
      </w:r>
      <w:r w:rsidRPr="003C568D">
        <w:rPr>
          <w:rFonts w:ascii="Times New Roman" w:hAnsi="Times New Roman"/>
          <w:color w:val="000000"/>
          <w:sz w:val="24"/>
          <w:szCs w:val="24"/>
        </w:rPr>
        <w:lastRenderedPageBreak/>
        <w:t>жизнедеятельности, коммуникативного, психолого-педагогического, предметно-методического модулей блока 1 «Дисциплины (модули)» ФГОС ВО. Преддипломная практика является логическим продолжением изучения дисциплин этих модулей и является основой для подготовки к государственной итоговой аттестации.</w:t>
      </w:r>
    </w:p>
    <w:p w:rsidR="003C568D" w:rsidRPr="003C568D" w:rsidRDefault="003C568D" w:rsidP="003C568D">
      <w:pPr>
        <w:autoSpaceDE w:val="0"/>
        <w:autoSpaceDN w:val="0"/>
        <w:adjustRightInd w:val="0"/>
        <w:spacing w:after="0" w:line="240" w:lineRule="auto"/>
        <w:ind w:firstLine="360"/>
        <w:jc w:val="both"/>
        <w:rPr>
          <w:rFonts w:ascii="Times New Roman" w:hAnsi="Times New Roman"/>
          <w:sz w:val="24"/>
          <w:szCs w:val="24"/>
        </w:rPr>
      </w:pPr>
    </w:p>
    <w:p w:rsidR="003C568D" w:rsidRPr="003C568D" w:rsidRDefault="003C568D" w:rsidP="003C568D">
      <w:pPr>
        <w:autoSpaceDE w:val="0"/>
        <w:autoSpaceDN w:val="0"/>
        <w:adjustRightInd w:val="0"/>
        <w:spacing w:after="0" w:line="240" w:lineRule="auto"/>
        <w:ind w:firstLine="360"/>
        <w:jc w:val="both"/>
        <w:rPr>
          <w:rFonts w:ascii="Times New Roman" w:hAnsi="Times New Roman"/>
          <w:sz w:val="24"/>
          <w:szCs w:val="24"/>
        </w:rPr>
      </w:pPr>
      <w:r w:rsidRPr="003C568D">
        <w:rPr>
          <w:rFonts w:ascii="Times New Roman" w:hAnsi="Times New Roman"/>
          <w:sz w:val="24"/>
          <w:szCs w:val="24"/>
        </w:rPr>
        <w:t>Реализуется на 4 курсе в 8 семестре (очная форма обучения), на 5 курсе в 9 семестре (заочная форма обучения).</w:t>
      </w:r>
    </w:p>
    <w:p w:rsidR="003C568D" w:rsidRPr="003C568D" w:rsidRDefault="003C568D" w:rsidP="003C568D">
      <w:pPr>
        <w:autoSpaceDE w:val="0"/>
        <w:autoSpaceDN w:val="0"/>
        <w:adjustRightInd w:val="0"/>
        <w:spacing w:after="0" w:line="240" w:lineRule="auto"/>
        <w:ind w:firstLine="360"/>
        <w:jc w:val="both"/>
        <w:rPr>
          <w:rFonts w:ascii="Times New Roman" w:hAnsi="Times New Roman"/>
          <w:sz w:val="24"/>
          <w:szCs w:val="24"/>
          <w:lang w:eastAsia="en-US"/>
        </w:rPr>
      </w:pPr>
      <w:r w:rsidRPr="003C568D">
        <w:rPr>
          <w:rFonts w:ascii="Times New Roman" w:hAnsi="Times New Roman"/>
          <w:color w:val="000000"/>
          <w:sz w:val="24"/>
          <w:szCs w:val="24"/>
        </w:rPr>
        <w:t xml:space="preserve">Общая трудоемкость практики 8 з.е., 288 ч. </w:t>
      </w:r>
    </w:p>
    <w:p w:rsidR="003C568D" w:rsidRDefault="003C568D" w:rsidP="004F6D4B">
      <w:pPr>
        <w:spacing w:after="0" w:line="240" w:lineRule="auto"/>
        <w:ind w:firstLine="567"/>
        <w:jc w:val="both"/>
        <w:rPr>
          <w:rFonts w:ascii="Times New Roman" w:hAnsi="Times New Roman"/>
          <w:i/>
          <w:iCs/>
          <w:sz w:val="24"/>
          <w:szCs w:val="24"/>
        </w:rPr>
      </w:pPr>
    </w:p>
    <w:p w:rsidR="003A6A95" w:rsidRPr="003C568D" w:rsidRDefault="003A6A95" w:rsidP="004F6D4B">
      <w:pPr>
        <w:spacing w:after="0" w:line="240" w:lineRule="auto"/>
        <w:ind w:firstLine="567"/>
        <w:jc w:val="both"/>
        <w:rPr>
          <w:rFonts w:ascii="Times New Roman" w:hAnsi="Times New Roman"/>
          <w:color w:val="000000"/>
          <w:sz w:val="24"/>
          <w:szCs w:val="24"/>
        </w:rPr>
      </w:pPr>
      <w:r w:rsidRPr="003C568D">
        <w:rPr>
          <w:rFonts w:ascii="Times New Roman" w:hAnsi="Times New Roman"/>
          <w:i/>
          <w:iCs/>
          <w:sz w:val="24"/>
          <w:szCs w:val="24"/>
        </w:rPr>
        <w:t xml:space="preserve">Целью </w:t>
      </w:r>
      <w:r w:rsidR="00A036FD" w:rsidRPr="00A036FD">
        <w:rPr>
          <w:rFonts w:ascii="Times New Roman" w:hAnsi="Times New Roman"/>
          <w:i/>
          <w:iCs/>
          <w:sz w:val="24"/>
          <w:szCs w:val="24"/>
        </w:rPr>
        <w:t>практической подготовки в форме производственной (преддипломной) практики</w:t>
      </w:r>
      <w:r w:rsidRPr="003C568D">
        <w:rPr>
          <w:rFonts w:ascii="Times New Roman" w:hAnsi="Times New Roman"/>
          <w:i/>
          <w:iCs/>
          <w:sz w:val="24"/>
          <w:szCs w:val="24"/>
        </w:rPr>
        <w:t xml:space="preserve"> является</w:t>
      </w:r>
      <w:r w:rsidRPr="003C568D">
        <w:rPr>
          <w:rFonts w:ascii="Times New Roman" w:hAnsi="Times New Roman"/>
          <w:color w:val="000000"/>
          <w:sz w:val="24"/>
          <w:szCs w:val="24"/>
        </w:rPr>
        <w:t xml:space="preserve"> </w:t>
      </w:r>
      <w:r w:rsidR="00A36DC0" w:rsidRPr="003C568D">
        <w:rPr>
          <w:rFonts w:ascii="Times New Roman" w:hAnsi="Times New Roman"/>
          <w:color w:val="000000"/>
          <w:sz w:val="24"/>
          <w:szCs w:val="24"/>
        </w:rPr>
        <w:t>совершенствование профильных знаний и умений на основе применения теоретических знаний, полученных в период обучения, проведение будущим бакалавром научного исследования в целях завершения подготовки выпускной квалификационной работы</w:t>
      </w:r>
      <w:r w:rsidR="004F6D4B" w:rsidRPr="003C568D">
        <w:rPr>
          <w:rFonts w:ascii="Times New Roman" w:hAnsi="Times New Roman"/>
          <w:color w:val="000000"/>
          <w:sz w:val="24"/>
          <w:szCs w:val="24"/>
        </w:rPr>
        <w:t>.</w:t>
      </w:r>
    </w:p>
    <w:p w:rsidR="003A6A95" w:rsidRPr="003C568D" w:rsidRDefault="003A6A95" w:rsidP="00174540">
      <w:pPr>
        <w:tabs>
          <w:tab w:val="left" w:pos="993"/>
        </w:tabs>
        <w:spacing w:after="0" w:line="240" w:lineRule="auto"/>
        <w:ind w:firstLine="709"/>
        <w:jc w:val="both"/>
        <w:rPr>
          <w:rFonts w:ascii="Times New Roman" w:hAnsi="Times New Roman"/>
          <w:bCs/>
          <w:i/>
          <w:sz w:val="24"/>
          <w:szCs w:val="24"/>
        </w:rPr>
      </w:pPr>
    </w:p>
    <w:p w:rsidR="003A6A95" w:rsidRPr="003C568D" w:rsidRDefault="003A6A95" w:rsidP="00174540">
      <w:pPr>
        <w:tabs>
          <w:tab w:val="left" w:pos="993"/>
        </w:tabs>
        <w:spacing w:after="0" w:line="240" w:lineRule="auto"/>
        <w:ind w:firstLine="709"/>
        <w:jc w:val="both"/>
        <w:rPr>
          <w:rFonts w:ascii="Times New Roman" w:hAnsi="Times New Roman"/>
          <w:bCs/>
          <w:i/>
          <w:sz w:val="24"/>
          <w:szCs w:val="24"/>
        </w:rPr>
      </w:pPr>
      <w:r w:rsidRPr="003C568D">
        <w:rPr>
          <w:rFonts w:ascii="Times New Roman" w:hAnsi="Times New Roman"/>
          <w:bCs/>
          <w:i/>
          <w:sz w:val="24"/>
          <w:szCs w:val="24"/>
        </w:rPr>
        <w:t xml:space="preserve">К задачам </w:t>
      </w:r>
      <w:r w:rsidR="00A036FD" w:rsidRPr="00A036FD">
        <w:rPr>
          <w:rFonts w:ascii="Times New Roman" w:hAnsi="Times New Roman"/>
          <w:bCs/>
          <w:i/>
          <w:sz w:val="24"/>
          <w:szCs w:val="24"/>
        </w:rPr>
        <w:t>практической подготовки в форме производственной (преддипломной) практики</w:t>
      </w:r>
      <w:r w:rsidRPr="003C568D">
        <w:rPr>
          <w:rFonts w:ascii="Times New Roman" w:hAnsi="Times New Roman"/>
          <w:bCs/>
          <w:i/>
          <w:sz w:val="24"/>
          <w:szCs w:val="24"/>
        </w:rPr>
        <w:t xml:space="preserve"> относятся:</w:t>
      </w:r>
    </w:p>
    <w:p w:rsidR="00FB0ACE"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00FB0ACE" w:rsidRPr="003C568D">
        <w:rPr>
          <w:bCs/>
          <w:sz w:val="24"/>
          <w:szCs w:val="24"/>
        </w:rPr>
        <w:t xml:space="preserve">осуществления поиска, критического анализа и синтеза информации, применения системного подхода для решения поставленных задач </w:t>
      </w:r>
    </w:p>
    <w:p w:rsidR="00FB0ACE"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w:t>
      </w:r>
      <w:r w:rsidR="00FB0ACE" w:rsidRPr="003C568D">
        <w:rPr>
          <w:bCs/>
          <w:sz w:val="24"/>
          <w:szCs w:val="24"/>
        </w:rPr>
        <w:t xml:space="preserve">определения круга задач в рамках поставленной цели и выбора оптимальных способов их решения, исходя из действующих правовых норм, имеющихся ресурсов и ограничений </w:t>
      </w:r>
    </w:p>
    <w:p w:rsidR="003A6A95"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осуществления </w:t>
      </w:r>
      <w:r w:rsidR="00FB0ACE" w:rsidRPr="003C568D">
        <w:rPr>
          <w:bCs/>
          <w:sz w:val="24"/>
          <w:szCs w:val="24"/>
        </w:rPr>
        <w:t>социального взаимодействия и реализации своей роли в команде</w:t>
      </w:r>
    </w:p>
    <w:p w:rsidR="00A36DC0"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осуществления </w:t>
      </w:r>
      <w:r w:rsidR="00FB0ACE" w:rsidRPr="003C568D">
        <w:rPr>
          <w:bCs/>
          <w:sz w:val="24"/>
          <w:szCs w:val="24"/>
        </w:rPr>
        <w:t>деловой коммуникаци</w:t>
      </w:r>
      <w:r w:rsidR="00A36DC0" w:rsidRPr="003C568D">
        <w:rPr>
          <w:bCs/>
          <w:sz w:val="24"/>
          <w:szCs w:val="24"/>
        </w:rPr>
        <w:t>и</w:t>
      </w:r>
      <w:r w:rsidR="00FB0ACE" w:rsidRPr="003C568D">
        <w:rPr>
          <w:bCs/>
          <w:sz w:val="24"/>
          <w:szCs w:val="24"/>
        </w:rPr>
        <w:t xml:space="preserve"> в устной и письменной формах на государственном языке Российской Федерации и иностранном(ых) языке(ах)</w:t>
      </w:r>
    </w:p>
    <w:p w:rsidR="00A36DC0"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w:t>
      </w:r>
      <w:r w:rsidR="00A36DC0" w:rsidRPr="003C568D">
        <w:rPr>
          <w:bCs/>
          <w:sz w:val="24"/>
          <w:szCs w:val="24"/>
        </w:rPr>
        <w:t xml:space="preserve">восприятия межкультурного разнообразия общества в социально-историческом, этическом и философском контекстах </w:t>
      </w:r>
    </w:p>
    <w:p w:rsidR="003A6A95"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w:t>
      </w:r>
      <w:r w:rsidR="00A36DC0" w:rsidRPr="003C568D">
        <w:rPr>
          <w:bCs/>
          <w:sz w:val="24"/>
          <w:szCs w:val="24"/>
        </w:rPr>
        <w:t>управления своим временем, выстраивания и реализации траектории саморазвития на основе принципов образования в течение всей жизни</w:t>
      </w:r>
    </w:p>
    <w:p w:rsidR="00A36DC0" w:rsidRPr="003C568D" w:rsidRDefault="00A36DC0" w:rsidP="00AE2ED1">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поддержания должного уровня физической подготовленности для обеспечения полноценной социальной и профессиональной деятельности</w:t>
      </w:r>
    </w:p>
    <w:p w:rsidR="00A36DC0" w:rsidRPr="003C568D" w:rsidRDefault="00A36DC0" w:rsidP="00AE2ED1">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создания и поддержания безопасных условий жизнедеятельности, в том числе при возникновении чрезвычайных ситуаций</w:t>
      </w:r>
    </w:p>
    <w:p w:rsidR="00C96F1E" w:rsidRPr="003C568D" w:rsidRDefault="003A6A95" w:rsidP="00C96F1E">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w:t>
      </w:r>
      <w:r w:rsidR="00C96F1E" w:rsidRPr="003C568D">
        <w:rPr>
          <w:bCs/>
          <w:sz w:val="24"/>
          <w:szCs w:val="24"/>
        </w:rPr>
        <w:t xml:space="preserve">взаимодействия в различных ситуациях педагогического общения </w:t>
      </w:r>
    </w:p>
    <w:p w:rsidR="00C96F1E"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осуществления педагогической поддержки и сопровождения обучающихся в процессе достижения метапредметных, предметных и личностных результатов</w:t>
      </w:r>
    </w:p>
    <w:p w:rsidR="003A6A95" w:rsidRPr="003C568D" w:rsidRDefault="003A6A95" w:rsidP="00C96F1E">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применения предметных знаний при реализации образовательного процесса</w:t>
      </w:r>
    </w:p>
    <w:p w:rsidR="00A36DC0" w:rsidRPr="003C568D" w:rsidRDefault="00A36DC0"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организации деятельности обучающихся, направленной на развитие интереса к учебным предметам в рамках урочной и внеурочной деятельности</w:t>
      </w:r>
    </w:p>
    <w:p w:rsidR="00C96F1E"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проектирования предметной среды образовательной программы</w:t>
      </w:r>
    </w:p>
    <w:p w:rsidR="00C96F1E"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выявления и формирования культурных  потребностей различных социальных групп</w:t>
      </w:r>
    </w:p>
    <w:p w:rsidR="00C96F1E"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разработки и реализации культурно-просветительских программ в соответствии с потребностями различных социальных групп</w:t>
      </w:r>
    </w:p>
    <w:p w:rsidR="00C96F1E"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проектирования содержания образовательных программ и их элементов</w:t>
      </w:r>
    </w:p>
    <w:p w:rsidR="00C96F1E" w:rsidRPr="003C568D" w:rsidRDefault="003A6A95" w:rsidP="00AE2ED1">
      <w:pPr>
        <w:pStyle w:val="60"/>
        <w:shd w:val="clear" w:color="auto" w:fill="auto"/>
        <w:tabs>
          <w:tab w:val="left" w:pos="1162"/>
        </w:tabs>
        <w:spacing w:line="240" w:lineRule="auto"/>
        <w:ind w:firstLine="709"/>
        <w:jc w:val="left"/>
        <w:rPr>
          <w:bCs/>
          <w:sz w:val="24"/>
          <w:szCs w:val="24"/>
        </w:rPr>
      </w:pPr>
      <w:r w:rsidRPr="003C568D">
        <w:rPr>
          <w:color w:val="000000"/>
          <w:sz w:val="24"/>
          <w:szCs w:val="24"/>
        </w:rPr>
        <w:t xml:space="preserve">- Формирование навыков </w:t>
      </w:r>
      <w:r w:rsidRPr="003C568D">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проектирования траектории своего профессионального роста и личностного развития.</w:t>
      </w:r>
    </w:p>
    <w:p w:rsidR="003A6A95" w:rsidRPr="003C568D" w:rsidRDefault="00A36DC0" w:rsidP="00C96F1E">
      <w:pPr>
        <w:pStyle w:val="60"/>
        <w:shd w:val="clear" w:color="auto" w:fill="auto"/>
        <w:tabs>
          <w:tab w:val="left" w:pos="1162"/>
        </w:tabs>
        <w:spacing w:line="240" w:lineRule="auto"/>
        <w:ind w:firstLine="709"/>
        <w:rPr>
          <w:bCs/>
          <w:sz w:val="24"/>
          <w:szCs w:val="24"/>
        </w:rPr>
      </w:pPr>
      <w:r w:rsidRPr="003C568D">
        <w:rPr>
          <w:bCs/>
          <w:sz w:val="24"/>
          <w:szCs w:val="24"/>
        </w:rPr>
        <w:lastRenderedPageBreak/>
        <w:t>- Формирование навыков  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 образования</w:t>
      </w:r>
    </w:p>
    <w:p w:rsidR="00A36DC0" w:rsidRPr="003C568D" w:rsidRDefault="00A36DC0" w:rsidP="00C96F1E">
      <w:pPr>
        <w:pStyle w:val="60"/>
        <w:shd w:val="clear" w:color="auto" w:fill="auto"/>
        <w:tabs>
          <w:tab w:val="left" w:pos="1162"/>
        </w:tabs>
        <w:spacing w:line="240" w:lineRule="auto"/>
        <w:ind w:firstLine="709"/>
        <w:rPr>
          <w:bCs/>
          <w:sz w:val="24"/>
          <w:szCs w:val="24"/>
        </w:rPr>
      </w:pPr>
    </w:p>
    <w:p w:rsidR="003A6A95" w:rsidRPr="003C568D" w:rsidRDefault="003A6A95" w:rsidP="00F8190B">
      <w:pPr>
        <w:autoSpaceDE w:val="0"/>
        <w:autoSpaceDN w:val="0"/>
        <w:adjustRightInd w:val="0"/>
        <w:spacing w:after="0" w:line="240" w:lineRule="auto"/>
        <w:jc w:val="both"/>
        <w:rPr>
          <w:rFonts w:ascii="Times New Roman" w:hAnsi="Times New Roman"/>
          <w:color w:val="000000"/>
          <w:sz w:val="24"/>
          <w:szCs w:val="24"/>
        </w:rPr>
      </w:pPr>
    </w:p>
    <w:p w:rsidR="003A6A95" w:rsidRDefault="003C568D" w:rsidP="00E838FF">
      <w:pPr>
        <w:pStyle w:val="31"/>
        <w:shd w:val="clear" w:color="auto" w:fill="auto"/>
        <w:spacing w:after="0" w:line="240" w:lineRule="auto"/>
        <w:ind w:firstLine="709"/>
        <w:rPr>
          <w:b/>
          <w:bCs/>
          <w:color w:val="auto"/>
        </w:rPr>
      </w:pPr>
      <w:r>
        <w:rPr>
          <w:b/>
          <w:bCs/>
          <w:color w:val="auto"/>
        </w:rPr>
        <w:t>3</w:t>
      </w:r>
      <w:r w:rsidR="003A6A95" w:rsidRPr="003C568D">
        <w:rPr>
          <w:b/>
          <w:bCs/>
          <w:color w:val="auto"/>
        </w:rPr>
        <w:t xml:space="preserve">. Формы и способы проведения </w:t>
      </w:r>
      <w:r w:rsidR="00A036FD" w:rsidRPr="00A036FD">
        <w:rPr>
          <w:b/>
          <w:bCs/>
        </w:rPr>
        <w:t>практической подготовки в форме производственной (преддипломной) практики</w:t>
      </w:r>
    </w:p>
    <w:p w:rsidR="003C568D" w:rsidRPr="003C568D" w:rsidRDefault="003C568D" w:rsidP="00E838FF">
      <w:pPr>
        <w:pStyle w:val="31"/>
        <w:shd w:val="clear" w:color="auto" w:fill="auto"/>
        <w:spacing w:after="0" w:line="240" w:lineRule="auto"/>
        <w:ind w:firstLine="709"/>
        <w:rPr>
          <w:b/>
          <w:bCs/>
          <w:color w:val="auto"/>
        </w:rPr>
      </w:pPr>
    </w:p>
    <w:p w:rsidR="003A6A95" w:rsidRPr="003C568D" w:rsidRDefault="003A6A95" w:rsidP="003F0B31">
      <w:pPr>
        <w:pStyle w:val="31"/>
        <w:shd w:val="clear" w:color="auto" w:fill="auto"/>
        <w:spacing w:after="0" w:line="240" w:lineRule="auto"/>
        <w:ind w:firstLine="709"/>
        <w:jc w:val="both"/>
      </w:pPr>
      <w:r w:rsidRPr="003C568D">
        <w:t>Производственная (</w:t>
      </w:r>
      <w:r w:rsidR="00254C57" w:rsidRPr="003C568D">
        <w:t>преддипломн</w:t>
      </w:r>
      <w:r w:rsidRPr="003C568D">
        <w:t>ая) практика</w:t>
      </w:r>
      <w:r w:rsidR="002429E3" w:rsidRPr="003C568D">
        <w:t xml:space="preserve"> </w:t>
      </w:r>
      <w:r w:rsidRPr="003C568D">
        <w:rPr>
          <w:rStyle w:val="fontstyle21"/>
        </w:rPr>
        <w:t>организуется на</w:t>
      </w:r>
      <w:r w:rsidRPr="003C568D">
        <w:t xml:space="preserve"> </w:t>
      </w:r>
      <w:r w:rsidRPr="003C568D">
        <w:rPr>
          <w:rStyle w:val="fontstyle21"/>
        </w:rPr>
        <w:t>базе образовательных учреждений общего образования.</w:t>
      </w:r>
    </w:p>
    <w:p w:rsidR="003C568D" w:rsidRPr="000D364B" w:rsidRDefault="003C568D" w:rsidP="003C568D">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3C568D" w:rsidRDefault="003C568D" w:rsidP="003C568D">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C568D" w:rsidRPr="00634281" w:rsidRDefault="003C568D" w:rsidP="003C568D">
      <w:pPr>
        <w:autoSpaceDE w:val="0"/>
        <w:autoSpaceDN w:val="0"/>
        <w:adjustRightInd w:val="0"/>
        <w:spacing w:after="0" w:line="240" w:lineRule="auto"/>
        <w:ind w:firstLine="360"/>
        <w:jc w:val="both"/>
        <w:rPr>
          <w:rFonts w:ascii="Times New Roman" w:hAnsi="Times New Roman"/>
          <w:color w:val="000000"/>
          <w:sz w:val="24"/>
          <w:szCs w:val="24"/>
        </w:rPr>
      </w:pPr>
    </w:p>
    <w:p w:rsidR="003C568D" w:rsidRDefault="003C568D" w:rsidP="003C568D">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C568D" w:rsidRDefault="003C568D" w:rsidP="003C568D">
      <w:pPr>
        <w:spacing w:after="0" w:line="240" w:lineRule="auto"/>
        <w:ind w:firstLine="709"/>
        <w:jc w:val="both"/>
        <w:rPr>
          <w:rFonts w:ascii="Times New Roman" w:hAnsi="Times New Roman"/>
          <w:sz w:val="24"/>
          <w:szCs w:val="24"/>
          <w:lang w:eastAsia="en-US"/>
        </w:rPr>
      </w:pPr>
    </w:p>
    <w:p w:rsidR="003C568D" w:rsidRDefault="003C568D" w:rsidP="003C568D">
      <w:pPr>
        <w:spacing w:after="0" w:line="240" w:lineRule="auto"/>
        <w:ind w:firstLine="709"/>
        <w:jc w:val="both"/>
        <w:rPr>
          <w:rFonts w:ascii="Times New Roman" w:hAnsi="Times New Roman"/>
          <w:sz w:val="24"/>
          <w:szCs w:val="24"/>
          <w:lang w:eastAsia="en-US"/>
        </w:rPr>
      </w:pPr>
    </w:p>
    <w:p w:rsidR="003C568D" w:rsidRDefault="003C568D" w:rsidP="003C568D">
      <w:pPr>
        <w:pStyle w:val="31"/>
        <w:shd w:val="clear" w:color="auto" w:fill="auto"/>
        <w:spacing w:after="0" w:line="240" w:lineRule="auto"/>
        <w:ind w:firstLine="709"/>
        <w:rPr>
          <w:b/>
          <w:bCs/>
          <w:color w:val="auto"/>
        </w:rPr>
      </w:pPr>
      <w:r w:rsidRPr="000D364B">
        <w:rPr>
          <w:rFonts w:eastAsia="Calibri"/>
          <w:b/>
          <w:lang w:eastAsia="en-US"/>
        </w:rPr>
        <w:t xml:space="preserve">4. Организация </w:t>
      </w:r>
      <w:r w:rsidR="00A036FD" w:rsidRPr="00A036FD">
        <w:rPr>
          <w:b/>
          <w:bCs/>
        </w:rPr>
        <w:t>практической подготовки в форме производственной (преддипломной) практики</w:t>
      </w:r>
    </w:p>
    <w:p w:rsidR="003C568D" w:rsidRDefault="003C568D" w:rsidP="003C568D">
      <w:pPr>
        <w:pStyle w:val="31"/>
        <w:shd w:val="clear" w:color="auto" w:fill="auto"/>
        <w:spacing w:after="0" w:line="240" w:lineRule="auto"/>
        <w:ind w:firstLine="709"/>
        <w:jc w:val="both"/>
        <w:rPr>
          <w:rFonts w:eastAsia="Calibri"/>
          <w:b/>
          <w:lang w:eastAsia="en-US"/>
        </w:rPr>
      </w:pPr>
    </w:p>
    <w:p w:rsidR="003C568D" w:rsidRPr="000D364B" w:rsidRDefault="003C568D" w:rsidP="003C568D">
      <w:pPr>
        <w:widowControl w:val="0"/>
        <w:spacing w:after="0" w:line="240" w:lineRule="auto"/>
        <w:ind w:firstLine="709"/>
        <w:jc w:val="both"/>
        <w:rPr>
          <w:rFonts w:ascii="Times New Roman" w:hAnsi="Times New Roman"/>
          <w:color w:val="000000"/>
          <w:sz w:val="24"/>
          <w:szCs w:val="24"/>
        </w:rPr>
      </w:pPr>
      <w:bookmarkStart w:id="0" w:name="bookmark10"/>
      <w:r w:rsidRPr="000D364B">
        <w:rPr>
          <w:rFonts w:ascii="Times New Roman" w:hAnsi="Times New Roman"/>
          <w:color w:val="000000"/>
          <w:sz w:val="24"/>
          <w:szCs w:val="24"/>
        </w:rPr>
        <w:t>Общее руководство практикой осуществляет Омская гуманитарная академия:</w:t>
      </w:r>
    </w:p>
    <w:p w:rsidR="003C568D" w:rsidRPr="000D364B" w:rsidRDefault="003C568D" w:rsidP="003C568D">
      <w:pPr>
        <w:numPr>
          <w:ilvl w:val="0"/>
          <w:numId w:val="39"/>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3C568D" w:rsidRPr="000D364B" w:rsidRDefault="003C568D" w:rsidP="003C568D">
      <w:pPr>
        <w:numPr>
          <w:ilvl w:val="0"/>
          <w:numId w:val="39"/>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3C568D" w:rsidRPr="000D364B" w:rsidRDefault="003C568D" w:rsidP="003C568D">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3C568D" w:rsidRPr="000D364B" w:rsidRDefault="003C568D" w:rsidP="003C568D">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3C568D" w:rsidRPr="000D364B" w:rsidRDefault="003C568D" w:rsidP="003C568D">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3C568D" w:rsidRPr="000D364B" w:rsidRDefault="003C568D" w:rsidP="003C568D">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lastRenderedPageBreak/>
        <w:t xml:space="preserve"> - назначение руководителей практики из числа педагогических работников;</w:t>
      </w:r>
    </w:p>
    <w:p w:rsidR="003C568D" w:rsidRPr="000D364B" w:rsidRDefault="003C568D" w:rsidP="003C568D">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3C568D" w:rsidRPr="000D364B" w:rsidRDefault="003C568D" w:rsidP="003C568D">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3C568D" w:rsidRPr="000D364B" w:rsidRDefault="003C568D" w:rsidP="003C568D">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3C568D" w:rsidRPr="000D364B" w:rsidRDefault="003C568D" w:rsidP="003C568D">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3C568D" w:rsidRPr="000D364B" w:rsidRDefault="003C568D" w:rsidP="003C568D">
      <w:pPr>
        <w:numPr>
          <w:ilvl w:val="0"/>
          <w:numId w:val="40"/>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3C568D" w:rsidRPr="000D364B" w:rsidRDefault="003C568D" w:rsidP="003C568D">
      <w:pPr>
        <w:numPr>
          <w:ilvl w:val="0"/>
          <w:numId w:val="4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3C568D" w:rsidRPr="000D364B" w:rsidRDefault="003C568D" w:rsidP="003C568D">
      <w:pPr>
        <w:numPr>
          <w:ilvl w:val="0"/>
          <w:numId w:val="4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3C568D" w:rsidRPr="000D364B" w:rsidRDefault="003C568D" w:rsidP="003C568D">
      <w:pPr>
        <w:numPr>
          <w:ilvl w:val="0"/>
          <w:numId w:val="4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3C568D" w:rsidRPr="000D364B" w:rsidRDefault="003C568D" w:rsidP="003C568D">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3C568D" w:rsidRPr="000D364B" w:rsidRDefault="003C568D" w:rsidP="003C568D">
      <w:pPr>
        <w:numPr>
          <w:ilvl w:val="0"/>
          <w:numId w:val="41"/>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3C568D" w:rsidRPr="000D364B" w:rsidRDefault="003C568D" w:rsidP="003C568D">
      <w:pPr>
        <w:numPr>
          <w:ilvl w:val="0"/>
          <w:numId w:val="41"/>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3C568D" w:rsidRPr="000D364B" w:rsidRDefault="003C568D" w:rsidP="003C568D">
      <w:pPr>
        <w:numPr>
          <w:ilvl w:val="0"/>
          <w:numId w:val="41"/>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3C568D" w:rsidRPr="000D364B" w:rsidRDefault="003C568D" w:rsidP="003C568D">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3C568D" w:rsidRPr="000D364B" w:rsidRDefault="003C568D" w:rsidP="003C568D">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3C568D" w:rsidRPr="000D364B" w:rsidRDefault="003C568D" w:rsidP="003C568D">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3C568D" w:rsidRPr="000D364B" w:rsidRDefault="003C568D" w:rsidP="003C568D">
      <w:pPr>
        <w:spacing w:after="0" w:line="240" w:lineRule="auto"/>
        <w:ind w:firstLine="708"/>
        <w:jc w:val="both"/>
        <w:rPr>
          <w:rFonts w:ascii="Times New Roman" w:eastAsia="Calibri" w:hAnsi="Times New Roman"/>
          <w:sz w:val="24"/>
          <w:szCs w:val="24"/>
          <w:lang w:eastAsia="en-US"/>
        </w:rPr>
      </w:pPr>
    </w:p>
    <w:p w:rsidR="003C568D" w:rsidRPr="003A799D" w:rsidRDefault="003C568D" w:rsidP="003C568D">
      <w:pPr>
        <w:widowControl w:val="0"/>
        <w:tabs>
          <w:tab w:val="left" w:pos="1134"/>
        </w:tabs>
        <w:spacing w:after="0" w:line="240" w:lineRule="auto"/>
        <w:ind w:firstLine="709"/>
        <w:jc w:val="center"/>
        <w:rPr>
          <w:rFonts w:ascii="Times New Roman" w:hAnsi="Times New Roman"/>
          <w:b/>
          <w:bCs/>
          <w:sz w:val="24"/>
          <w:szCs w:val="24"/>
        </w:rPr>
      </w:pPr>
      <w:r w:rsidRPr="005B1730">
        <w:rPr>
          <w:rFonts w:ascii="Times New Roman" w:hAnsi="Times New Roman"/>
          <w:b/>
          <w:bCs/>
          <w:sz w:val="24"/>
          <w:szCs w:val="24"/>
          <w:lang w:eastAsia="en-US"/>
        </w:rPr>
        <w:t xml:space="preserve">Подведение итогов прохождения </w:t>
      </w:r>
      <w:r w:rsidR="00A036FD" w:rsidRPr="00A036FD">
        <w:rPr>
          <w:rFonts w:ascii="Times New Roman" w:eastAsia="Calibri" w:hAnsi="Times New Roman"/>
          <w:b/>
          <w:sz w:val="24"/>
          <w:szCs w:val="24"/>
          <w:lang w:eastAsia="en-US"/>
        </w:rPr>
        <w:t>практической подготовки в форме производственной (преддипломной) практики</w:t>
      </w:r>
    </w:p>
    <w:p w:rsidR="003A799D" w:rsidRPr="003A799D" w:rsidRDefault="003A799D" w:rsidP="003C568D">
      <w:pPr>
        <w:widowControl w:val="0"/>
        <w:tabs>
          <w:tab w:val="left" w:pos="1134"/>
        </w:tabs>
        <w:spacing w:after="0" w:line="240" w:lineRule="auto"/>
        <w:ind w:firstLine="709"/>
        <w:jc w:val="center"/>
        <w:rPr>
          <w:rFonts w:ascii="Times New Roman" w:hAnsi="Times New Roman"/>
          <w:b/>
          <w:sz w:val="24"/>
          <w:szCs w:val="24"/>
          <w:lang w:eastAsia="hi-IN" w:bidi="hi-IN"/>
        </w:rPr>
      </w:pPr>
    </w:p>
    <w:p w:rsidR="003C568D" w:rsidRPr="00634281" w:rsidRDefault="003C568D" w:rsidP="003C568D">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Pr="00DD3712">
        <w:rPr>
          <w:sz w:val="24"/>
          <w:szCs w:val="24"/>
        </w:rPr>
        <w:t xml:space="preserve">педагогики, психологи и социальной работы устанавливается в соответствии с </w:t>
      </w:r>
      <w:r>
        <w:rPr>
          <w:sz w:val="24"/>
          <w:szCs w:val="24"/>
        </w:rPr>
        <w:t>учебн</w:t>
      </w:r>
      <w:r w:rsidRPr="00DD3712">
        <w:rPr>
          <w:sz w:val="24"/>
          <w:szCs w:val="24"/>
        </w:rPr>
        <w:t xml:space="preserve">ым планом и графиком </w:t>
      </w:r>
      <w:r>
        <w:rPr>
          <w:sz w:val="24"/>
          <w:szCs w:val="24"/>
        </w:rPr>
        <w:t>учебн</w:t>
      </w:r>
      <w:r w:rsidRPr="00DD3712">
        <w:rPr>
          <w:sz w:val="24"/>
          <w:szCs w:val="24"/>
        </w:rPr>
        <w:t xml:space="preserve">ого процесса. </w:t>
      </w:r>
    </w:p>
    <w:p w:rsidR="003C568D" w:rsidRPr="005B1730" w:rsidRDefault="003C568D" w:rsidP="003C568D">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3C568D" w:rsidRPr="005B1730" w:rsidRDefault="003C568D" w:rsidP="003C568D">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3C568D" w:rsidRPr="005B1730" w:rsidRDefault="003C568D" w:rsidP="003C568D">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3C568D" w:rsidRPr="005B1730" w:rsidRDefault="003C568D" w:rsidP="003C568D">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3C568D" w:rsidRPr="005B1730" w:rsidRDefault="003C568D" w:rsidP="003C568D">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3C568D" w:rsidRPr="005B1730" w:rsidRDefault="003C568D" w:rsidP="003C568D">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3C568D" w:rsidRPr="005B1730" w:rsidRDefault="003C568D" w:rsidP="003C568D">
      <w:pPr>
        <w:widowControl w:val="0"/>
        <w:numPr>
          <w:ilvl w:val="0"/>
          <w:numId w:val="4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3C568D" w:rsidRPr="005B1730" w:rsidRDefault="003C568D" w:rsidP="003C568D">
      <w:pPr>
        <w:widowControl w:val="0"/>
        <w:numPr>
          <w:ilvl w:val="0"/>
          <w:numId w:val="4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lastRenderedPageBreak/>
        <w:t>самостоятельность обучающегося при подготовке отчета;</w:t>
      </w:r>
    </w:p>
    <w:p w:rsidR="003C568D" w:rsidRPr="005B1730" w:rsidRDefault="003C568D" w:rsidP="003C568D">
      <w:pPr>
        <w:widowControl w:val="0"/>
        <w:numPr>
          <w:ilvl w:val="0"/>
          <w:numId w:val="42"/>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3C568D" w:rsidRPr="005B1730" w:rsidRDefault="003C568D" w:rsidP="003C568D">
      <w:pPr>
        <w:widowControl w:val="0"/>
        <w:numPr>
          <w:ilvl w:val="0"/>
          <w:numId w:val="4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3C568D" w:rsidRPr="005B1730" w:rsidRDefault="003C568D" w:rsidP="003C568D">
      <w:pPr>
        <w:widowControl w:val="0"/>
        <w:numPr>
          <w:ilvl w:val="0"/>
          <w:numId w:val="4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3C568D" w:rsidRPr="005B1730" w:rsidRDefault="003C568D" w:rsidP="003C568D">
      <w:pPr>
        <w:widowControl w:val="0"/>
        <w:numPr>
          <w:ilvl w:val="0"/>
          <w:numId w:val="42"/>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3C568D" w:rsidRPr="005B1730" w:rsidRDefault="003C568D" w:rsidP="003C568D">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3C568D" w:rsidRPr="005B1730" w:rsidRDefault="003C568D" w:rsidP="003C568D">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3C568D" w:rsidRPr="005B1730" w:rsidRDefault="003C568D" w:rsidP="003C568D">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3C568D" w:rsidRPr="005B1730" w:rsidRDefault="003C568D" w:rsidP="003C568D">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3C568D" w:rsidRPr="005B1730" w:rsidRDefault="003C568D" w:rsidP="003C568D">
      <w:pPr>
        <w:spacing w:after="0" w:line="240" w:lineRule="auto"/>
        <w:ind w:firstLine="709"/>
        <w:rPr>
          <w:rFonts w:ascii="Times New Roman" w:eastAsia="Calibri" w:hAnsi="Times New Roman"/>
          <w:b/>
          <w:sz w:val="24"/>
          <w:szCs w:val="24"/>
          <w:lang w:eastAsia="en-US"/>
        </w:rPr>
      </w:pPr>
    </w:p>
    <w:p w:rsidR="003A6A95" w:rsidRPr="003C568D" w:rsidRDefault="003C568D"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3C568D">
        <w:rPr>
          <w:rFonts w:ascii="Times New Roman" w:hAnsi="Times New Roman"/>
          <w:b/>
          <w:sz w:val="24"/>
          <w:szCs w:val="24"/>
        </w:rPr>
        <w:t xml:space="preserve">. Содержание </w:t>
      </w:r>
      <w:r w:rsidR="00A036FD" w:rsidRPr="00A036FD">
        <w:rPr>
          <w:rFonts w:ascii="Times New Roman" w:hAnsi="Times New Roman"/>
          <w:b/>
          <w:bCs/>
          <w:sz w:val="24"/>
          <w:szCs w:val="24"/>
        </w:rPr>
        <w:t>практической подготовки в форме производственной (преддипломной) практики</w:t>
      </w:r>
      <w:r w:rsidR="003A6A95" w:rsidRPr="003C568D">
        <w:rPr>
          <w:rFonts w:ascii="Times New Roman" w:hAnsi="Times New Roman"/>
          <w:b/>
          <w:bCs/>
          <w:sz w:val="24"/>
          <w:szCs w:val="24"/>
        </w:rPr>
        <w:t xml:space="preserve"> </w:t>
      </w:r>
    </w:p>
    <w:p w:rsidR="003A6A95" w:rsidRPr="003C568D" w:rsidRDefault="003A6A95" w:rsidP="0022112F">
      <w:pPr>
        <w:pStyle w:val="24"/>
        <w:shd w:val="clear" w:color="auto" w:fill="auto"/>
        <w:spacing w:after="0" w:line="240" w:lineRule="auto"/>
        <w:ind w:firstLine="709"/>
        <w:jc w:val="both"/>
        <w:rPr>
          <w:sz w:val="24"/>
          <w:szCs w:val="24"/>
        </w:rPr>
      </w:pPr>
    </w:p>
    <w:p w:rsidR="003A6A95" w:rsidRPr="003C568D" w:rsidRDefault="003A6A95" w:rsidP="00827877">
      <w:pPr>
        <w:pStyle w:val="24"/>
        <w:shd w:val="clear" w:color="auto" w:fill="auto"/>
        <w:spacing w:after="0" w:line="240" w:lineRule="auto"/>
        <w:ind w:firstLine="709"/>
        <w:jc w:val="both"/>
        <w:rPr>
          <w:sz w:val="24"/>
          <w:szCs w:val="24"/>
        </w:rPr>
      </w:pPr>
      <w:r w:rsidRPr="003C568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w:t>
      </w:r>
      <w:r w:rsidR="003A799D" w:rsidRPr="00426652">
        <w:rPr>
          <w:sz w:val="24"/>
          <w:szCs w:val="24"/>
        </w:rPr>
        <w:t>Приложени</w:t>
      </w:r>
      <w:r w:rsidR="003A799D">
        <w:rPr>
          <w:sz w:val="24"/>
          <w:szCs w:val="24"/>
        </w:rPr>
        <w:t>я</w:t>
      </w:r>
      <w:r w:rsidR="003A799D" w:rsidRPr="00426652">
        <w:rPr>
          <w:sz w:val="24"/>
          <w:szCs w:val="24"/>
        </w:rPr>
        <w:t xml:space="preserve"> </w:t>
      </w:r>
      <w:r w:rsidR="003A799D">
        <w:rPr>
          <w:sz w:val="24"/>
          <w:szCs w:val="24"/>
        </w:rPr>
        <w:t>4,5</w:t>
      </w:r>
      <w:r w:rsidRPr="003C568D">
        <w:rPr>
          <w:sz w:val="24"/>
          <w:szCs w:val="24"/>
        </w:rPr>
        <w:t>).</w:t>
      </w:r>
    </w:p>
    <w:bookmarkEnd w:id="0"/>
    <w:p w:rsidR="003A6A95" w:rsidRPr="003C568D" w:rsidRDefault="00254C57" w:rsidP="00254C57">
      <w:pPr>
        <w:spacing w:after="0"/>
        <w:ind w:firstLine="708"/>
        <w:jc w:val="both"/>
        <w:rPr>
          <w:rStyle w:val="fontstyle01"/>
          <w:sz w:val="24"/>
          <w:szCs w:val="24"/>
        </w:rPr>
      </w:pPr>
      <w:r w:rsidRPr="003C568D">
        <w:rPr>
          <w:rStyle w:val="fontstyle01"/>
          <w:sz w:val="24"/>
          <w:szCs w:val="24"/>
        </w:rPr>
        <w:t>Отчет</w:t>
      </w:r>
      <w:r w:rsidR="003A6A95" w:rsidRPr="003C568D">
        <w:rPr>
          <w:rStyle w:val="fontstyle01"/>
          <w:sz w:val="24"/>
          <w:szCs w:val="24"/>
        </w:rPr>
        <w:t xml:space="preserve"> в </w:t>
      </w:r>
      <w:r w:rsidR="00FB0ACE" w:rsidRPr="003C568D">
        <w:rPr>
          <w:rStyle w:val="fontstyle01"/>
          <w:sz w:val="24"/>
          <w:szCs w:val="24"/>
        </w:rPr>
        <w:t xml:space="preserve">электронном варианте загружается в Личный кабинет </w:t>
      </w:r>
      <w:r w:rsidR="00FB0ACE" w:rsidRPr="003C568D">
        <w:rPr>
          <w:rFonts w:ascii="Times New Roman" w:hAnsi="Times New Roman"/>
          <w:color w:val="000000"/>
          <w:sz w:val="24"/>
          <w:szCs w:val="24"/>
        </w:rPr>
        <w:t xml:space="preserve">по окончанию практики </w:t>
      </w:r>
      <w:r w:rsidR="00FB0ACE" w:rsidRPr="003C568D">
        <w:rPr>
          <w:rStyle w:val="fontstyle01"/>
          <w:sz w:val="24"/>
          <w:szCs w:val="24"/>
        </w:rPr>
        <w:t xml:space="preserve">и после проверки и утверждения руководителем от ОмГА </w:t>
      </w:r>
      <w:r w:rsidR="00FB0ACE" w:rsidRPr="003C568D">
        <w:rPr>
          <w:rFonts w:ascii="Times New Roman" w:hAnsi="Times New Roman"/>
          <w:color w:val="000000"/>
          <w:sz w:val="24"/>
          <w:szCs w:val="24"/>
        </w:rPr>
        <w:t xml:space="preserve">сдается в </w:t>
      </w:r>
      <w:r w:rsidR="003A6A95" w:rsidRPr="003C568D">
        <w:rPr>
          <w:rStyle w:val="fontstyle01"/>
          <w:sz w:val="24"/>
          <w:szCs w:val="24"/>
        </w:rPr>
        <w:t>распечатанном виде на выпускающую кафедру.</w:t>
      </w:r>
    </w:p>
    <w:p w:rsidR="003A6A95" w:rsidRPr="003C568D" w:rsidRDefault="003A6A95" w:rsidP="009655BF">
      <w:pPr>
        <w:spacing w:after="0"/>
        <w:jc w:val="center"/>
        <w:rPr>
          <w:rStyle w:val="fontstyle01"/>
          <w:sz w:val="24"/>
          <w:szCs w:val="24"/>
        </w:rPr>
      </w:pPr>
    </w:p>
    <w:p w:rsidR="003A6A95" w:rsidRPr="003C568D" w:rsidRDefault="003A6A95" w:rsidP="002429E3">
      <w:pPr>
        <w:pStyle w:val="24"/>
        <w:spacing w:after="0" w:line="240" w:lineRule="auto"/>
        <w:ind w:firstLine="708"/>
        <w:jc w:val="both"/>
        <w:rPr>
          <w:b/>
          <w:sz w:val="24"/>
          <w:szCs w:val="24"/>
        </w:rPr>
      </w:pPr>
      <w:r w:rsidRPr="003C568D">
        <w:rPr>
          <w:b/>
          <w:sz w:val="24"/>
          <w:szCs w:val="24"/>
        </w:rPr>
        <w:t xml:space="preserve">В соответствии с учебным планом </w:t>
      </w:r>
      <w:r w:rsidR="00A036FD" w:rsidRPr="00A036FD">
        <w:rPr>
          <w:sz w:val="24"/>
          <w:szCs w:val="24"/>
        </w:rPr>
        <w:t>п</w:t>
      </w:r>
      <w:r w:rsidRPr="003C568D">
        <w:rPr>
          <w:sz w:val="24"/>
          <w:szCs w:val="24"/>
        </w:rPr>
        <w:t>роизводственная (</w:t>
      </w:r>
      <w:r w:rsidR="00254C57" w:rsidRPr="003C568D">
        <w:rPr>
          <w:color w:val="000000"/>
          <w:sz w:val="24"/>
          <w:szCs w:val="24"/>
        </w:rPr>
        <w:t>преддипломн</w:t>
      </w:r>
      <w:r w:rsidRPr="003C568D">
        <w:rPr>
          <w:sz w:val="24"/>
          <w:szCs w:val="24"/>
        </w:rPr>
        <w:t>ая) практика</w:t>
      </w:r>
      <w:r w:rsidR="002429E3" w:rsidRPr="003C568D">
        <w:rPr>
          <w:sz w:val="24"/>
          <w:szCs w:val="24"/>
        </w:rPr>
        <w:t xml:space="preserve"> </w:t>
      </w:r>
      <w:r w:rsidRPr="003C568D">
        <w:rPr>
          <w:b/>
          <w:sz w:val="24"/>
          <w:szCs w:val="24"/>
        </w:rPr>
        <w:t>включает следующие разделы:</w:t>
      </w:r>
    </w:p>
    <w:p w:rsidR="003A6A95" w:rsidRPr="003C568D" w:rsidRDefault="003A6A95" w:rsidP="00F51C9C">
      <w:pPr>
        <w:spacing w:after="0" w:line="240" w:lineRule="auto"/>
        <w:rPr>
          <w:rFonts w:ascii="Times New Roman" w:hAnsi="Times New Roman"/>
          <w:b/>
          <w:bCs/>
          <w:color w:val="000000"/>
          <w:sz w:val="24"/>
          <w:szCs w:val="24"/>
        </w:rPr>
      </w:pPr>
    </w:p>
    <w:p w:rsidR="001F72D4" w:rsidRPr="003C568D" w:rsidRDefault="001F72D4" w:rsidP="001F72D4">
      <w:pPr>
        <w:pStyle w:val="ab"/>
        <w:numPr>
          <w:ilvl w:val="0"/>
          <w:numId w:val="4"/>
        </w:numPr>
        <w:spacing w:after="0" w:line="240" w:lineRule="auto"/>
        <w:ind w:left="0" w:firstLine="709"/>
        <w:jc w:val="both"/>
        <w:rPr>
          <w:rFonts w:ascii="Times New Roman" w:hAnsi="Times New Roman"/>
          <w:b/>
          <w:bCs/>
          <w:i/>
          <w:iCs/>
          <w:sz w:val="24"/>
          <w:szCs w:val="24"/>
        </w:rPr>
      </w:pPr>
      <w:r w:rsidRPr="003C568D">
        <w:rPr>
          <w:rFonts w:ascii="Times New Roman" w:hAnsi="Times New Roman"/>
          <w:b/>
          <w:bCs/>
          <w:i/>
          <w:iCs/>
          <w:sz w:val="24"/>
          <w:szCs w:val="24"/>
        </w:rPr>
        <w:t>Общее знакомство с организацией, на базе которой проводится практика</w:t>
      </w:r>
    </w:p>
    <w:p w:rsidR="001F72D4" w:rsidRPr="003C568D" w:rsidRDefault="001F72D4" w:rsidP="001F72D4">
      <w:pPr>
        <w:spacing w:after="0" w:line="240" w:lineRule="auto"/>
        <w:ind w:firstLine="709"/>
        <w:jc w:val="both"/>
        <w:rPr>
          <w:rFonts w:ascii="Times New Roman" w:hAnsi="Times New Roman"/>
          <w:sz w:val="24"/>
          <w:szCs w:val="24"/>
        </w:rPr>
      </w:pPr>
      <w:r w:rsidRPr="003C568D">
        <w:rPr>
          <w:rFonts w:ascii="Times New Roman" w:hAnsi="Times New Roman"/>
          <w:sz w:val="24"/>
          <w:szCs w:val="24"/>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учителя русского языка, информационное и материальное обеспечение</w:t>
      </w:r>
      <w:r w:rsidRPr="003C568D">
        <w:rPr>
          <w:rFonts w:ascii="Times New Roman" w:hAnsi="Times New Roman"/>
          <w:i/>
          <w:sz w:val="24"/>
          <w:szCs w:val="24"/>
        </w:rPr>
        <w:t>.</w:t>
      </w:r>
      <w:r w:rsidRPr="003C568D">
        <w:rPr>
          <w:rFonts w:ascii="Times New Roman" w:hAnsi="Times New Roman"/>
          <w:sz w:val="24"/>
          <w:szCs w:val="24"/>
        </w:rPr>
        <w:t xml:space="preserve"> </w:t>
      </w:r>
    </w:p>
    <w:p w:rsidR="001F72D4" w:rsidRPr="003C568D" w:rsidRDefault="001F72D4" w:rsidP="001F72D4">
      <w:pPr>
        <w:spacing w:after="0" w:line="240" w:lineRule="auto"/>
        <w:ind w:firstLine="709"/>
        <w:jc w:val="both"/>
        <w:rPr>
          <w:rFonts w:ascii="Times New Roman" w:hAnsi="Times New Roman"/>
          <w:i/>
          <w:sz w:val="24"/>
          <w:szCs w:val="24"/>
        </w:rPr>
      </w:pPr>
      <w:r w:rsidRPr="003C568D">
        <w:rPr>
          <w:rFonts w:ascii="Times New Roman" w:hAnsi="Times New Roman"/>
          <w:sz w:val="24"/>
          <w:szCs w:val="24"/>
        </w:rPr>
        <w:t>Знакомство студентов с распорядком дня на период практики.  Постановка целей и задач  практики.</w:t>
      </w:r>
    </w:p>
    <w:p w:rsidR="001F72D4" w:rsidRPr="003C568D" w:rsidRDefault="001F72D4" w:rsidP="001F72D4">
      <w:pPr>
        <w:pStyle w:val="ab"/>
        <w:numPr>
          <w:ilvl w:val="0"/>
          <w:numId w:val="4"/>
        </w:numPr>
        <w:spacing w:after="0" w:line="240" w:lineRule="auto"/>
        <w:jc w:val="both"/>
        <w:rPr>
          <w:rFonts w:ascii="Times New Roman" w:hAnsi="Times New Roman"/>
          <w:b/>
          <w:i/>
          <w:color w:val="000000"/>
          <w:sz w:val="24"/>
          <w:szCs w:val="24"/>
        </w:rPr>
      </w:pPr>
      <w:r w:rsidRPr="003C568D">
        <w:rPr>
          <w:rFonts w:ascii="Times New Roman" w:hAnsi="Times New Roman"/>
          <w:b/>
          <w:i/>
          <w:color w:val="000000"/>
          <w:sz w:val="24"/>
          <w:szCs w:val="24"/>
        </w:rPr>
        <w:t>Организационно-подготовительный этап</w:t>
      </w:r>
    </w:p>
    <w:p w:rsidR="001F72D4" w:rsidRPr="003C568D" w:rsidRDefault="001F72D4" w:rsidP="001F72D4">
      <w:pPr>
        <w:spacing w:after="0" w:line="240" w:lineRule="auto"/>
        <w:ind w:firstLine="708"/>
        <w:jc w:val="both"/>
        <w:rPr>
          <w:rFonts w:ascii="Times New Roman" w:hAnsi="Times New Roman"/>
          <w:color w:val="000000"/>
          <w:sz w:val="24"/>
          <w:szCs w:val="24"/>
        </w:rPr>
      </w:pPr>
      <w:r w:rsidRPr="003C568D">
        <w:rPr>
          <w:rFonts w:ascii="Times New Roman" w:hAnsi="Times New Roman"/>
          <w:color w:val="000000"/>
          <w:sz w:val="24"/>
          <w:szCs w:val="24"/>
        </w:rPr>
        <w:t xml:space="preserve">Планирование научно-исследовательской работы совместно с научным руководителем в соответствии с уже имеющимися наработками по выбранной теме исследования, сделанными в период обучения и в том числе при прохождения практик. </w:t>
      </w:r>
    </w:p>
    <w:p w:rsidR="001F72D4" w:rsidRPr="003C568D" w:rsidRDefault="001F72D4" w:rsidP="001F72D4">
      <w:pPr>
        <w:spacing w:after="0" w:line="240" w:lineRule="auto"/>
        <w:ind w:firstLine="709"/>
        <w:jc w:val="both"/>
        <w:rPr>
          <w:rFonts w:ascii="Times New Roman" w:hAnsi="Times New Roman"/>
          <w:sz w:val="24"/>
          <w:szCs w:val="24"/>
        </w:rPr>
      </w:pPr>
      <w:r w:rsidRPr="003C568D">
        <w:rPr>
          <w:rFonts w:ascii="Times New Roman" w:hAnsi="Times New Roman"/>
          <w:color w:val="000000"/>
          <w:spacing w:val="-2"/>
          <w:sz w:val="24"/>
          <w:szCs w:val="24"/>
        </w:rPr>
        <w:t xml:space="preserve">3. </w:t>
      </w:r>
      <w:r w:rsidRPr="003C568D">
        <w:rPr>
          <w:rFonts w:ascii="Times New Roman" w:hAnsi="Times New Roman"/>
          <w:b/>
          <w:i/>
          <w:color w:val="000000"/>
          <w:sz w:val="24"/>
          <w:szCs w:val="24"/>
        </w:rPr>
        <w:t>Исследовательский этап</w:t>
      </w:r>
      <w:r w:rsidRPr="003C568D">
        <w:rPr>
          <w:rFonts w:ascii="Times New Roman" w:hAnsi="Times New Roman"/>
          <w:sz w:val="24"/>
          <w:szCs w:val="24"/>
        </w:rPr>
        <w:t xml:space="preserve">. </w:t>
      </w:r>
    </w:p>
    <w:p w:rsidR="001F72D4" w:rsidRPr="003C568D" w:rsidRDefault="001F72D4" w:rsidP="001F72D4">
      <w:pPr>
        <w:pStyle w:val="ab"/>
        <w:spacing w:after="0" w:line="240" w:lineRule="auto"/>
        <w:ind w:left="0" w:firstLine="709"/>
        <w:jc w:val="both"/>
        <w:rPr>
          <w:rFonts w:ascii="Times New Roman" w:hAnsi="Times New Roman"/>
          <w:color w:val="000000"/>
          <w:spacing w:val="-2"/>
          <w:sz w:val="24"/>
          <w:szCs w:val="24"/>
        </w:rPr>
      </w:pPr>
      <w:r w:rsidRPr="003C568D">
        <w:rPr>
          <w:rFonts w:ascii="Times New Roman" w:hAnsi="Times New Roman"/>
          <w:color w:val="000000"/>
          <w:spacing w:val="-2"/>
          <w:sz w:val="24"/>
          <w:szCs w:val="24"/>
        </w:rPr>
        <w:t xml:space="preserve">Определение критериев, показателей и методики проведения исследования. Разработка модели эмпирического исследования, определение организационно-педагогических условий. Осуществление эмпирического исследования на базе образовательного учреждения. </w:t>
      </w:r>
    </w:p>
    <w:p w:rsidR="001F72D4" w:rsidRPr="003C568D" w:rsidRDefault="001F72D4" w:rsidP="001F72D4">
      <w:pPr>
        <w:pStyle w:val="ab"/>
        <w:spacing w:after="0" w:line="240" w:lineRule="auto"/>
        <w:ind w:left="0" w:firstLine="709"/>
        <w:jc w:val="both"/>
        <w:rPr>
          <w:rFonts w:ascii="Times New Roman" w:hAnsi="Times New Roman"/>
          <w:color w:val="000000"/>
          <w:spacing w:val="-2"/>
          <w:sz w:val="24"/>
          <w:szCs w:val="24"/>
        </w:rPr>
      </w:pPr>
      <w:r w:rsidRPr="003C568D">
        <w:rPr>
          <w:rFonts w:ascii="Times New Roman" w:hAnsi="Times New Roman"/>
          <w:b/>
          <w:bCs/>
          <w:sz w:val="24"/>
          <w:szCs w:val="24"/>
        </w:rPr>
        <w:t xml:space="preserve">4. </w:t>
      </w:r>
      <w:r w:rsidRPr="003C568D">
        <w:rPr>
          <w:rFonts w:ascii="Times New Roman" w:hAnsi="Times New Roman"/>
          <w:b/>
          <w:bCs/>
          <w:i/>
          <w:iCs/>
          <w:sz w:val="24"/>
          <w:szCs w:val="24"/>
        </w:rPr>
        <w:t>Обработка и анализ полученной информации</w:t>
      </w:r>
    </w:p>
    <w:p w:rsidR="001F72D4" w:rsidRPr="003C568D" w:rsidRDefault="001F72D4" w:rsidP="001F72D4">
      <w:pPr>
        <w:pStyle w:val="ab"/>
        <w:spacing w:after="0" w:line="240" w:lineRule="auto"/>
        <w:ind w:left="0" w:firstLine="709"/>
        <w:jc w:val="both"/>
        <w:rPr>
          <w:rFonts w:ascii="Times New Roman" w:hAnsi="Times New Roman"/>
          <w:sz w:val="24"/>
          <w:szCs w:val="24"/>
        </w:rPr>
      </w:pPr>
      <w:r w:rsidRPr="003C568D">
        <w:rPr>
          <w:rFonts w:ascii="Times New Roman" w:hAnsi="Times New Roman"/>
          <w:color w:val="000000"/>
          <w:spacing w:val="-2"/>
          <w:sz w:val="24"/>
          <w:szCs w:val="24"/>
        </w:rPr>
        <w:t xml:space="preserve">Обобщение работы по анализу </w:t>
      </w:r>
      <w:r w:rsidRPr="003C568D">
        <w:rPr>
          <w:rFonts w:ascii="TimesNewRomanPSMT" w:hAnsi="TimesNewRomanPSMT" w:cs="TimesNewRomanPSMT"/>
          <w:sz w:val="24"/>
          <w:szCs w:val="24"/>
        </w:rPr>
        <w:t>полученных</w:t>
      </w:r>
      <w:r w:rsidRPr="003C568D">
        <w:rPr>
          <w:rFonts w:ascii="Times New Roman" w:hAnsi="Times New Roman"/>
          <w:color w:val="000000"/>
          <w:spacing w:val="-2"/>
          <w:sz w:val="24"/>
          <w:szCs w:val="24"/>
        </w:rPr>
        <w:t xml:space="preserve"> данных исследования. Обобщение работы по анализу опытных данных исследования. Завершение практической части исследования с опорой на выбранные методы и приемы. Создание в черновом виде текстового варианта ВКР и представление его научному руководителю.  </w:t>
      </w:r>
    </w:p>
    <w:p w:rsidR="001F72D4" w:rsidRPr="003C568D" w:rsidRDefault="001F72D4" w:rsidP="001F72D4">
      <w:pPr>
        <w:spacing w:after="0" w:line="240" w:lineRule="auto"/>
        <w:ind w:firstLine="709"/>
        <w:jc w:val="both"/>
        <w:rPr>
          <w:rFonts w:ascii="Times New Roman" w:hAnsi="Times New Roman"/>
          <w:i/>
          <w:sz w:val="24"/>
          <w:szCs w:val="24"/>
        </w:rPr>
      </w:pPr>
      <w:r w:rsidRPr="003C568D">
        <w:rPr>
          <w:rFonts w:ascii="Times New Roman" w:hAnsi="Times New Roman"/>
          <w:b/>
          <w:sz w:val="24"/>
          <w:szCs w:val="24"/>
        </w:rPr>
        <w:t xml:space="preserve">5.  </w:t>
      </w:r>
      <w:r w:rsidRPr="003C568D">
        <w:rPr>
          <w:rFonts w:ascii="Times New Roman" w:hAnsi="Times New Roman"/>
          <w:b/>
          <w:bCs/>
          <w:i/>
          <w:iCs/>
          <w:sz w:val="24"/>
          <w:szCs w:val="24"/>
        </w:rPr>
        <w:t>Подготовка и защита отчета по практике.</w:t>
      </w:r>
    </w:p>
    <w:p w:rsidR="001F72D4" w:rsidRPr="003C568D" w:rsidRDefault="001F72D4" w:rsidP="001F72D4">
      <w:pPr>
        <w:spacing w:after="0" w:line="240" w:lineRule="auto"/>
        <w:ind w:firstLine="709"/>
        <w:jc w:val="both"/>
        <w:rPr>
          <w:rFonts w:ascii="Times New Roman" w:hAnsi="Times New Roman"/>
          <w:color w:val="000000"/>
          <w:sz w:val="24"/>
          <w:szCs w:val="24"/>
        </w:rPr>
      </w:pPr>
      <w:r w:rsidRPr="003C568D">
        <w:rPr>
          <w:rFonts w:ascii="Times New Roman" w:hAnsi="Times New Roman"/>
          <w:color w:val="000000"/>
          <w:sz w:val="24"/>
          <w:szCs w:val="24"/>
        </w:rPr>
        <w:lastRenderedPageBreak/>
        <w:t xml:space="preserve"> </w:t>
      </w:r>
      <w:r w:rsidRPr="003C568D">
        <w:rPr>
          <w:rFonts w:ascii="Times New Roman" w:hAnsi="Times New Roman"/>
          <w:color w:val="000000"/>
          <w:spacing w:val="-2"/>
          <w:sz w:val="24"/>
          <w:szCs w:val="24"/>
        </w:rPr>
        <w:t xml:space="preserve">Самооценка результативности практики. Обобщение полученных на практике результатов. </w:t>
      </w:r>
      <w:r w:rsidRPr="003C568D">
        <w:rPr>
          <w:rFonts w:ascii="Times New Roman" w:hAnsi="Times New Roman"/>
          <w:color w:val="000000"/>
          <w:sz w:val="24"/>
          <w:szCs w:val="24"/>
        </w:rPr>
        <w:t>Написание научных работ (тезисы, статьи). Подготовка доклада на конференцию. Подготовка электронной презентации по теме исследования. Оформление результатов проделанной в ходе практики работы в форме отчета. Прохождение предзащиты ВКР в форме выступления с докладом на заседании выпускающей кафедры.</w:t>
      </w:r>
    </w:p>
    <w:p w:rsidR="001F72D4" w:rsidRPr="003C568D" w:rsidRDefault="001F72D4" w:rsidP="001F72D4">
      <w:pPr>
        <w:spacing w:after="0" w:line="240" w:lineRule="auto"/>
        <w:ind w:firstLine="709"/>
        <w:jc w:val="both"/>
        <w:rPr>
          <w:rFonts w:ascii="Times New Roman" w:hAnsi="Times New Roman"/>
          <w:sz w:val="24"/>
          <w:szCs w:val="24"/>
        </w:rPr>
      </w:pPr>
    </w:p>
    <w:p w:rsidR="001F72D4" w:rsidRPr="003C568D" w:rsidRDefault="001F72D4" w:rsidP="001F72D4">
      <w:pPr>
        <w:pStyle w:val="31"/>
        <w:shd w:val="clear" w:color="auto" w:fill="auto"/>
        <w:spacing w:after="0" w:line="240" w:lineRule="auto"/>
        <w:ind w:firstLine="709"/>
        <w:rPr>
          <w:b/>
        </w:rPr>
      </w:pPr>
      <w:r w:rsidRPr="003C568D">
        <w:rPr>
          <w:b/>
        </w:rPr>
        <w:t xml:space="preserve">Примерные темы для проведения исследований </w:t>
      </w:r>
    </w:p>
    <w:p w:rsidR="001F72D4" w:rsidRPr="003C568D" w:rsidRDefault="001F72D4" w:rsidP="001F72D4">
      <w:pPr>
        <w:pStyle w:val="ac"/>
        <w:numPr>
          <w:ilvl w:val="0"/>
          <w:numId w:val="34"/>
        </w:numPr>
        <w:jc w:val="both"/>
      </w:pPr>
      <w:r w:rsidRPr="003C568D">
        <w:t>Изучение в школьном курсе русского языка фонетических средств выразительности в художественных произведениях (</w:t>
      </w:r>
      <w:r w:rsidRPr="003C568D">
        <w:rPr>
          <w:i/>
        </w:rPr>
        <w:t>на материале одного или нескольких программных произведений</w:t>
      </w:r>
      <w:r w:rsidRPr="003C568D">
        <w:t>)</w:t>
      </w:r>
    </w:p>
    <w:p w:rsidR="001F72D4" w:rsidRPr="003C568D" w:rsidRDefault="001F72D4" w:rsidP="001F72D4">
      <w:pPr>
        <w:pStyle w:val="ac"/>
        <w:numPr>
          <w:ilvl w:val="0"/>
          <w:numId w:val="34"/>
        </w:numPr>
        <w:jc w:val="both"/>
      </w:pPr>
      <w:r w:rsidRPr="003C568D">
        <w:t>Изучение фразеологии в школьном курсе словесности как средства развития культурологической компетенции обучающихся</w:t>
      </w:r>
    </w:p>
    <w:p w:rsidR="001F72D4" w:rsidRPr="003C568D" w:rsidRDefault="001F72D4" w:rsidP="001F72D4">
      <w:pPr>
        <w:pStyle w:val="ac"/>
        <w:numPr>
          <w:ilvl w:val="0"/>
          <w:numId w:val="34"/>
        </w:numPr>
        <w:jc w:val="both"/>
      </w:pPr>
      <w:r w:rsidRPr="003C568D">
        <w:t>Нетрадиционные задания как средство активизации познавательной деятельности школьников на уроках русского языка (</w:t>
      </w:r>
      <w:r w:rsidRPr="003C568D">
        <w:rPr>
          <w:i/>
        </w:rPr>
        <w:t>литературы</w:t>
      </w:r>
      <w:r w:rsidRPr="003C568D">
        <w:t>) в … классе (</w:t>
      </w:r>
      <w:r w:rsidRPr="003C568D">
        <w:rPr>
          <w:i/>
        </w:rPr>
        <w:t>класс – по выбору</w:t>
      </w:r>
      <w:r w:rsidRPr="003C568D">
        <w:t>)</w:t>
      </w:r>
    </w:p>
    <w:p w:rsidR="001F72D4" w:rsidRPr="003C568D" w:rsidRDefault="001F72D4" w:rsidP="001F72D4">
      <w:pPr>
        <w:pStyle w:val="ac"/>
        <w:numPr>
          <w:ilvl w:val="0"/>
          <w:numId w:val="34"/>
        </w:numPr>
        <w:jc w:val="both"/>
      </w:pPr>
      <w:r w:rsidRPr="003C568D">
        <w:t>Активные способы проверки письменных домашних заданий как средство повышения познавательного интереса к изучению русского языка (</w:t>
      </w:r>
      <w:r w:rsidRPr="003C568D">
        <w:rPr>
          <w:i/>
        </w:rPr>
        <w:t>литературы</w:t>
      </w:r>
      <w:r w:rsidRPr="003C568D">
        <w:t>)</w:t>
      </w:r>
    </w:p>
    <w:p w:rsidR="001F72D4" w:rsidRPr="003C568D" w:rsidRDefault="001F72D4" w:rsidP="001F72D4">
      <w:pPr>
        <w:pStyle w:val="ac"/>
        <w:numPr>
          <w:ilvl w:val="0"/>
          <w:numId w:val="34"/>
        </w:numPr>
        <w:jc w:val="both"/>
      </w:pPr>
      <w:r w:rsidRPr="003C568D">
        <w:t xml:space="preserve">Использование компьютерных технологий при изучении темы «Морфология» </w:t>
      </w:r>
      <w:r w:rsidRPr="003C568D">
        <w:rPr>
          <w:i/>
        </w:rPr>
        <w:t>(«Фонетика», «Лексика», «Синтаксис», «Стилистика» или другой – по выбору студента</w:t>
      </w:r>
      <w:r w:rsidRPr="003C568D">
        <w:t>) в … классе (</w:t>
      </w:r>
      <w:r w:rsidRPr="003C568D">
        <w:rPr>
          <w:i/>
        </w:rPr>
        <w:t>класс – по выбору</w:t>
      </w:r>
      <w:r w:rsidRPr="003C568D">
        <w:t>) как средства повышения познавательного интереса к изучению русского языка</w:t>
      </w:r>
    </w:p>
    <w:p w:rsidR="001F72D4" w:rsidRPr="003C568D" w:rsidRDefault="001F72D4" w:rsidP="001F72D4">
      <w:pPr>
        <w:pStyle w:val="ac"/>
        <w:numPr>
          <w:ilvl w:val="0"/>
          <w:numId w:val="34"/>
        </w:numPr>
        <w:jc w:val="both"/>
      </w:pPr>
      <w:r w:rsidRPr="003C568D">
        <w:t xml:space="preserve">  Работа по предупреждению речевых ошибок обучающихся на уроках русского языка (</w:t>
      </w:r>
      <w:r w:rsidRPr="003C568D">
        <w:rPr>
          <w:i/>
        </w:rPr>
        <w:t>литературы</w:t>
      </w:r>
      <w:r w:rsidRPr="003C568D">
        <w:t>) в … классе (</w:t>
      </w:r>
      <w:r w:rsidRPr="003C568D">
        <w:rPr>
          <w:i/>
        </w:rPr>
        <w:t>класс – по выбору</w:t>
      </w:r>
      <w:r w:rsidRPr="003C568D">
        <w:t>) как средство повышения культуры устной (</w:t>
      </w:r>
      <w:r w:rsidRPr="003C568D">
        <w:rPr>
          <w:i/>
        </w:rPr>
        <w:t>письменной</w:t>
      </w:r>
      <w:r w:rsidRPr="003C568D">
        <w:t xml:space="preserve">) речи </w:t>
      </w:r>
    </w:p>
    <w:p w:rsidR="001F72D4" w:rsidRPr="003C568D" w:rsidRDefault="001F72D4" w:rsidP="001F72D4">
      <w:pPr>
        <w:pStyle w:val="ac"/>
        <w:numPr>
          <w:ilvl w:val="0"/>
          <w:numId w:val="34"/>
        </w:numPr>
        <w:jc w:val="both"/>
      </w:pPr>
      <w:r w:rsidRPr="003C568D">
        <w:t xml:space="preserve">  Методика подготовки обучающихся … класса (</w:t>
      </w:r>
      <w:r w:rsidRPr="003C568D">
        <w:rPr>
          <w:i/>
        </w:rPr>
        <w:t>класс – по выбору</w:t>
      </w:r>
      <w:r w:rsidRPr="003C568D">
        <w:t xml:space="preserve">) к  сочинению-рассуждению в формате ЕГЭ.  </w:t>
      </w:r>
    </w:p>
    <w:p w:rsidR="001F72D4" w:rsidRPr="003C568D" w:rsidRDefault="001F72D4" w:rsidP="001F72D4">
      <w:pPr>
        <w:pStyle w:val="ac"/>
        <w:numPr>
          <w:ilvl w:val="0"/>
          <w:numId w:val="34"/>
        </w:numPr>
        <w:jc w:val="both"/>
      </w:pPr>
      <w:r w:rsidRPr="003C568D">
        <w:t>Методика подготовки обучающихся … класса (</w:t>
      </w:r>
      <w:r w:rsidRPr="003C568D">
        <w:rPr>
          <w:i/>
        </w:rPr>
        <w:t>класс – по выбору</w:t>
      </w:r>
      <w:r w:rsidRPr="003C568D">
        <w:t xml:space="preserve">) к  итоговому сочинению.  </w:t>
      </w:r>
    </w:p>
    <w:p w:rsidR="001F72D4" w:rsidRPr="003C568D" w:rsidRDefault="001F72D4" w:rsidP="001F72D4">
      <w:pPr>
        <w:pStyle w:val="ac"/>
        <w:numPr>
          <w:ilvl w:val="0"/>
          <w:numId w:val="34"/>
        </w:numPr>
        <w:jc w:val="both"/>
      </w:pPr>
      <w:r w:rsidRPr="003C568D">
        <w:t xml:space="preserve"> Организация самостоятельной работы обучающихся как форма подготовки к ЕГЭ (</w:t>
      </w:r>
      <w:r w:rsidRPr="003C568D">
        <w:rPr>
          <w:i/>
        </w:rPr>
        <w:t>ОГЭ</w:t>
      </w:r>
      <w:r w:rsidRPr="003C568D">
        <w:t>) по русскому языку (</w:t>
      </w:r>
      <w:r w:rsidRPr="003C568D">
        <w:rPr>
          <w:i/>
        </w:rPr>
        <w:t>литературе</w:t>
      </w:r>
      <w:r w:rsidRPr="003C568D">
        <w:t>)</w:t>
      </w:r>
    </w:p>
    <w:p w:rsidR="001F72D4" w:rsidRPr="003C568D" w:rsidRDefault="001F72D4" w:rsidP="001F72D4">
      <w:pPr>
        <w:pStyle w:val="ac"/>
        <w:numPr>
          <w:ilvl w:val="0"/>
          <w:numId w:val="34"/>
        </w:numPr>
        <w:jc w:val="both"/>
      </w:pPr>
      <w:r w:rsidRPr="003C568D">
        <w:t xml:space="preserve"> Использование познавательных задач как средства повышения познавательного интереса к изучению русского языка (</w:t>
      </w:r>
      <w:r w:rsidRPr="003C568D">
        <w:rPr>
          <w:i/>
        </w:rPr>
        <w:t>литературы</w:t>
      </w:r>
      <w:r w:rsidRPr="003C568D">
        <w:t>)</w:t>
      </w:r>
    </w:p>
    <w:p w:rsidR="001F72D4" w:rsidRPr="003C568D" w:rsidRDefault="001F72D4" w:rsidP="001F72D4">
      <w:pPr>
        <w:pStyle w:val="ac"/>
        <w:numPr>
          <w:ilvl w:val="0"/>
          <w:numId w:val="34"/>
        </w:numPr>
        <w:jc w:val="both"/>
      </w:pPr>
      <w:r w:rsidRPr="003C568D">
        <w:t xml:space="preserve">  Учебно-исследовательская деятельность школьников по русскому языку (</w:t>
      </w:r>
      <w:r w:rsidRPr="003C568D">
        <w:rPr>
          <w:i/>
        </w:rPr>
        <w:t>литературе</w:t>
      </w:r>
      <w:r w:rsidRPr="003C568D">
        <w:t xml:space="preserve">) как элемент филологического образования </w:t>
      </w:r>
    </w:p>
    <w:p w:rsidR="001F72D4" w:rsidRPr="003C568D" w:rsidRDefault="001F72D4" w:rsidP="001F72D4">
      <w:pPr>
        <w:pStyle w:val="ac"/>
        <w:numPr>
          <w:ilvl w:val="0"/>
          <w:numId w:val="34"/>
        </w:numPr>
        <w:jc w:val="both"/>
      </w:pPr>
      <w:r w:rsidRPr="003C568D">
        <w:t xml:space="preserve"> Современные формы итоговой аттестации по русскому языку (</w:t>
      </w:r>
      <w:r w:rsidRPr="003C568D">
        <w:rPr>
          <w:i/>
        </w:rPr>
        <w:t>литературе</w:t>
      </w:r>
      <w:r w:rsidRPr="003C568D">
        <w:t>) (</w:t>
      </w:r>
      <w:r w:rsidRPr="003C568D">
        <w:rPr>
          <w:i/>
        </w:rPr>
        <w:t>ОГЭ, ЕГЭ</w:t>
      </w:r>
      <w:r w:rsidRPr="003C568D">
        <w:t xml:space="preserve">):  проблемы и перспективы           </w:t>
      </w:r>
    </w:p>
    <w:p w:rsidR="001F72D4" w:rsidRPr="003C568D" w:rsidRDefault="001F72D4" w:rsidP="001F72D4">
      <w:pPr>
        <w:pStyle w:val="ac"/>
        <w:numPr>
          <w:ilvl w:val="0"/>
          <w:numId w:val="34"/>
        </w:numPr>
        <w:jc w:val="both"/>
      </w:pPr>
      <w:r w:rsidRPr="003C568D">
        <w:t xml:space="preserve"> Развитие устной и письменной речи на уроке литературы (русского языка) средствами лингвистического (</w:t>
      </w:r>
      <w:r w:rsidRPr="003C568D">
        <w:rPr>
          <w:i/>
        </w:rPr>
        <w:t>филологического</w:t>
      </w:r>
      <w:r w:rsidRPr="003C568D">
        <w:t>) анализа текста</w:t>
      </w:r>
    </w:p>
    <w:p w:rsidR="001F72D4" w:rsidRPr="003C568D" w:rsidRDefault="001F72D4" w:rsidP="001F72D4">
      <w:pPr>
        <w:pStyle w:val="ac"/>
        <w:numPr>
          <w:ilvl w:val="0"/>
          <w:numId w:val="34"/>
        </w:numPr>
        <w:spacing w:after="0"/>
        <w:jc w:val="both"/>
      </w:pPr>
      <w:r w:rsidRPr="003C568D">
        <w:t xml:space="preserve">  Современные образовательные технологии обучения русскому языку (</w:t>
      </w:r>
      <w:r w:rsidRPr="003C568D">
        <w:rPr>
          <w:i/>
        </w:rPr>
        <w:t>литературе</w:t>
      </w:r>
      <w:r w:rsidRPr="003C568D">
        <w:t>) как средство активизации познавательной деятельности школьников</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sz w:val="24"/>
          <w:szCs w:val="24"/>
        </w:rPr>
        <w:t xml:space="preserve"> Творческие задания как средство развития интереса к изучению раздела «Фонетика» </w:t>
      </w:r>
      <w:r w:rsidRPr="003C568D">
        <w:rPr>
          <w:rFonts w:ascii="Times New Roman" w:hAnsi="Times New Roman"/>
          <w:i/>
          <w:sz w:val="24"/>
          <w:szCs w:val="24"/>
        </w:rPr>
        <w:t>(«Лексика», «Морфология» или другого раздела – по выбору студента</w:t>
      </w:r>
      <w:r w:rsidRPr="003C568D">
        <w:rPr>
          <w:rFonts w:ascii="Times New Roman" w:hAnsi="Times New Roman"/>
          <w:sz w:val="24"/>
          <w:szCs w:val="24"/>
        </w:rPr>
        <w:t xml:space="preserve">) </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color w:val="000000"/>
          <w:sz w:val="24"/>
          <w:szCs w:val="24"/>
          <w:shd w:val="clear" w:color="auto" w:fill="FFFFFF"/>
        </w:rPr>
        <w:t xml:space="preserve"> Проблемная ситуация как средство активизации познавательной деятельности школьников на уроках </w:t>
      </w:r>
      <w:r w:rsidRPr="003C568D">
        <w:rPr>
          <w:rFonts w:ascii="Times New Roman" w:hAnsi="Times New Roman"/>
          <w:sz w:val="24"/>
          <w:szCs w:val="24"/>
        </w:rPr>
        <w:t>русского языка (</w:t>
      </w:r>
      <w:r w:rsidRPr="003C568D">
        <w:rPr>
          <w:rFonts w:ascii="Times New Roman" w:hAnsi="Times New Roman"/>
          <w:i/>
          <w:sz w:val="24"/>
          <w:szCs w:val="24"/>
        </w:rPr>
        <w:t>литературы</w:t>
      </w:r>
      <w:r w:rsidRPr="003C568D">
        <w:rPr>
          <w:rFonts w:ascii="Times New Roman" w:hAnsi="Times New Roman"/>
          <w:sz w:val="24"/>
          <w:szCs w:val="24"/>
        </w:rPr>
        <w:t>)</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color w:val="000000"/>
          <w:sz w:val="24"/>
          <w:szCs w:val="24"/>
          <w:shd w:val="clear" w:color="auto" w:fill="FFFFFF"/>
        </w:rPr>
        <w:t xml:space="preserve">Развитие творческих способностей школьников на уроках </w:t>
      </w:r>
      <w:r w:rsidRPr="003C568D">
        <w:rPr>
          <w:rFonts w:ascii="Times New Roman" w:hAnsi="Times New Roman"/>
          <w:sz w:val="24"/>
          <w:szCs w:val="24"/>
        </w:rPr>
        <w:t>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в 5 (</w:t>
      </w:r>
      <w:r w:rsidRPr="003C568D">
        <w:rPr>
          <w:rFonts w:ascii="Times New Roman" w:hAnsi="Times New Roman"/>
          <w:i/>
          <w:sz w:val="24"/>
          <w:szCs w:val="24"/>
        </w:rPr>
        <w:t>6, … – по выбору</w:t>
      </w:r>
      <w:r w:rsidRPr="003C568D">
        <w:rPr>
          <w:rFonts w:ascii="Times New Roman" w:hAnsi="Times New Roman"/>
          <w:sz w:val="24"/>
          <w:szCs w:val="24"/>
        </w:rPr>
        <w:t>) классе</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sz w:val="24"/>
          <w:szCs w:val="24"/>
        </w:rPr>
        <w:t>Формирование познавательной активности обучающихся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в 5 (</w:t>
      </w:r>
      <w:r w:rsidRPr="003C568D">
        <w:rPr>
          <w:rFonts w:ascii="Times New Roman" w:hAnsi="Times New Roman"/>
          <w:i/>
          <w:sz w:val="24"/>
          <w:szCs w:val="24"/>
        </w:rPr>
        <w:t>6, … – по выбору</w:t>
      </w:r>
      <w:r w:rsidRPr="003C568D">
        <w:rPr>
          <w:rFonts w:ascii="Times New Roman" w:hAnsi="Times New Roman"/>
          <w:sz w:val="24"/>
          <w:szCs w:val="24"/>
        </w:rPr>
        <w:t>) классе в условиях реализации ФГОС</w:t>
      </w:r>
    </w:p>
    <w:p w:rsidR="001F72D4" w:rsidRPr="003C568D" w:rsidRDefault="001F72D4" w:rsidP="001F72D4">
      <w:pPr>
        <w:numPr>
          <w:ilvl w:val="0"/>
          <w:numId w:val="34"/>
        </w:numPr>
        <w:shd w:val="clear" w:color="auto" w:fill="FFFFFF"/>
        <w:suppressAutoHyphens/>
        <w:spacing w:after="0" w:line="240" w:lineRule="auto"/>
        <w:jc w:val="both"/>
        <w:rPr>
          <w:rFonts w:ascii="Times New Roman" w:hAnsi="Times New Roman"/>
          <w:bCs/>
          <w:sz w:val="24"/>
          <w:szCs w:val="24"/>
        </w:rPr>
      </w:pPr>
      <w:r w:rsidRPr="003C568D">
        <w:rPr>
          <w:rFonts w:ascii="Times New Roman" w:hAnsi="Times New Roman"/>
          <w:sz w:val="24"/>
          <w:szCs w:val="24"/>
        </w:rPr>
        <w:t>Развитие творческой деятельности учащихся 5 (</w:t>
      </w:r>
      <w:r w:rsidRPr="003C568D">
        <w:rPr>
          <w:rFonts w:ascii="Times New Roman" w:hAnsi="Times New Roman"/>
          <w:i/>
          <w:sz w:val="24"/>
          <w:szCs w:val="24"/>
        </w:rPr>
        <w:t>6, … – по выбору</w:t>
      </w:r>
      <w:r w:rsidRPr="003C568D">
        <w:rPr>
          <w:rFonts w:ascii="Times New Roman" w:hAnsi="Times New Roman"/>
          <w:sz w:val="24"/>
          <w:szCs w:val="24"/>
        </w:rPr>
        <w:t>) класса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средствами проблемной ситуации</w:t>
      </w:r>
      <w:r w:rsidRPr="003C568D">
        <w:rPr>
          <w:rFonts w:ascii="Times New Roman" w:hAnsi="Times New Roman"/>
          <w:bCs/>
          <w:sz w:val="24"/>
          <w:szCs w:val="24"/>
        </w:rPr>
        <w:t xml:space="preserve"> </w:t>
      </w:r>
    </w:p>
    <w:p w:rsidR="001F72D4" w:rsidRPr="003C568D" w:rsidRDefault="001F72D4" w:rsidP="001F72D4">
      <w:pPr>
        <w:numPr>
          <w:ilvl w:val="0"/>
          <w:numId w:val="34"/>
        </w:numPr>
        <w:shd w:val="clear" w:color="auto" w:fill="FFFFFF"/>
        <w:suppressAutoHyphens/>
        <w:spacing w:after="0" w:line="240" w:lineRule="auto"/>
        <w:jc w:val="both"/>
        <w:rPr>
          <w:rFonts w:ascii="Times New Roman" w:hAnsi="Times New Roman"/>
          <w:bCs/>
          <w:sz w:val="24"/>
          <w:szCs w:val="24"/>
        </w:rPr>
      </w:pPr>
      <w:r w:rsidRPr="003C568D">
        <w:rPr>
          <w:rFonts w:ascii="Times New Roman" w:hAnsi="Times New Roman"/>
          <w:bCs/>
          <w:sz w:val="24"/>
          <w:szCs w:val="24"/>
        </w:rPr>
        <w:t xml:space="preserve"> Дидактические игры как средство развития интереса к занятиям по русскому языку (</w:t>
      </w:r>
      <w:r w:rsidRPr="003C568D">
        <w:rPr>
          <w:rFonts w:ascii="Times New Roman" w:hAnsi="Times New Roman"/>
          <w:bCs/>
          <w:i/>
          <w:sz w:val="24"/>
          <w:szCs w:val="24"/>
        </w:rPr>
        <w:t>литературе</w:t>
      </w:r>
      <w:r w:rsidRPr="003C568D">
        <w:rPr>
          <w:rFonts w:ascii="Times New Roman" w:hAnsi="Times New Roman"/>
          <w:bCs/>
          <w:sz w:val="24"/>
          <w:szCs w:val="24"/>
        </w:rPr>
        <w:t>) у учащихся 5 (6, … – по выбору) класса</w:t>
      </w:r>
    </w:p>
    <w:p w:rsidR="001F72D4" w:rsidRPr="003C568D" w:rsidRDefault="001F72D4" w:rsidP="001F72D4">
      <w:pPr>
        <w:numPr>
          <w:ilvl w:val="0"/>
          <w:numId w:val="34"/>
        </w:numPr>
        <w:shd w:val="clear" w:color="auto" w:fill="FFFFFF"/>
        <w:suppressAutoHyphens/>
        <w:spacing w:after="0" w:line="240" w:lineRule="auto"/>
        <w:jc w:val="both"/>
        <w:rPr>
          <w:rFonts w:ascii="Times New Roman" w:hAnsi="Times New Roman"/>
          <w:bCs/>
          <w:sz w:val="24"/>
          <w:szCs w:val="24"/>
        </w:rPr>
      </w:pPr>
      <w:r w:rsidRPr="003C568D">
        <w:rPr>
          <w:rFonts w:ascii="Times New Roman" w:hAnsi="Times New Roman"/>
          <w:bCs/>
          <w:sz w:val="24"/>
          <w:szCs w:val="24"/>
        </w:rPr>
        <w:t>Влияние проблемных ситуаций на мышление школьника в условиях освоения учебного материала по русскому языку (</w:t>
      </w:r>
      <w:r w:rsidRPr="003C568D">
        <w:rPr>
          <w:rFonts w:ascii="Times New Roman" w:hAnsi="Times New Roman"/>
          <w:bCs/>
          <w:i/>
          <w:sz w:val="24"/>
          <w:szCs w:val="24"/>
        </w:rPr>
        <w:t>литературе</w:t>
      </w:r>
      <w:r w:rsidRPr="003C568D">
        <w:rPr>
          <w:rFonts w:ascii="Times New Roman" w:hAnsi="Times New Roman"/>
          <w:bCs/>
          <w:sz w:val="24"/>
          <w:szCs w:val="24"/>
        </w:rPr>
        <w:t>)</w:t>
      </w:r>
    </w:p>
    <w:p w:rsidR="001F72D4" w:rsidRPr="003C568D" w:rsidRDefault="001F72D4" w:rsidP="001F72D4">
      <w:pPr>
        <w:pStyle w:val="ac"/>
        <w:numPr>
          <w:ilvl w:val="0"/>
          <w:numId w:val="34"/>
        </w:numPr>
        <w:shd w:val="clear" w:color="auto" w:fill="FFFFFF"/>
        <w:spacing w:before="0" w:beforeAutospacing="0" w:after="0" w:afterAutospacing="0"/>
        <w:jc w:val="both"/>
      </w:pPr>
      <w:r w:rsidRPr="003C568D">
        <w:lastRenderedPageBreak/>
        <w:t>Использование возможностей музейной педагогики для повышения интереса учащихся образовательных учреждений к изучению литературы.</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sz w:val="24"/>
          <w:szCs w:val="24"/>
        </w:rPr>
        <w:t xml:space="preserve"> Влияние способов организации учебной деятельности учащихся на развитие познавательного интереса к изучению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sz w:val="24"/>
          <w:szCs w:val="24"/>
        </w:rPr>
        <w:t>Активизация самостоятельной учебной деятельности школьников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xml:space="preserve">) в 5 (6, 7, … – </w:t>
      </w:r>
      <w:r w:rsidRPr="003C568D">
        <w:rPr>
          <w:rFonts w:ascii="Times New Roman" w:hAnsi="Times New Roman"/>
          <w:color w:val="000000"/>
          <w:sz w:val="24"/>
          <w:szCs w:val="24"/>
          <w:shd w:val="clear" w:color="auto" w:fill="FFFFFF"/>
        </w:rPr>
        <w:t>по выбору</w:t>
      </w:r>
      <w:r w:rsidRPr="003C568D">
        <w:rPr>
          <w:rFonts w:ascii="Times New Roman" w:hAnsi="Times New Roman"/>
          <w:sz w:val="24"/>
          <w:szCs w:val="24"/>
        </w:rPr>
        <w:t xml:space="preserve">) классе </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sz w:val="24"/>
          <w:szCs w:val="24"/>
        </w:rPr>
        <w:t>Филологический анализ художественного текста как средство развития творческих способностей обучающихся</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sz w:val="24"/>
          <w:szCs w:val="24"/>
        </w:rPr>
        <w:t>Филологический анализ художественного текста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как средство формирования ценностного отношения к малой родине.</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sz w:val="24"/>
          <w:szCs w:val="24"/>
        </w:rPr>
        <w:t>Использование регионального компонента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как средства формирования патриотизма обучающихся</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sz w:val="24"/>
          <w:szCs w:val="24"/>
        </w:rPr>
        <w:t>Лингвистический анализ текста как средство повышения познавательного интереса к изучению русского языка</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sz w:val="24"/>
          <w:szCs w:val="24"/>
        </w:rPr>
        <w:t>Лингвистические задачи как средство подготовки к олимпиадам по русскому языку</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sz w:val="24"/>
          <w:szCs w:val="24"/>
        </w:rPr>
        <w:t>Смысловое чтение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как средство развития метапредметных УУД</w:t>
      </w:r>
    </w:p>
    <w:p w:rsidR="001F72D4" w:rsidRPr="003C568D" w:rsidRDefault="001F72D4" w:rsidP="001F72D4">
      <w:pPr>
        <w:pStyle w:val="ListParagraph1"/>
        <w:numPr>
          <w:ilvl w:val="0"/>
          <w:numId w:val="34"/>
        </w:numPr>
        <w:spacing w:after="0" w:line="240" w:lineRule="auto"/>
        <w:jc w:val="both"/>
        <w:rPr>
          <w:rFonts w:ascii="Times New Roman" w:hAnsi="Times New Roman"/>
          <w:sz w:val="24"/>
          <w:szCs w:val="24"/>
        </w:rPr>
      </w:pPr>
      <w:r w:rsidRPr="003C568D">
        <w:rPr>
          <w:rFonts w:ascii="Times New Roman" w:hAnsi="Times New Roman"/>
          <w:sz w:val="24"/>
          <w:szCs w:val="24"/>
        </w:rPr>
        <w:t>Межпредметные связи как средство повышения познавательного интереса к изучению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w:t>
      </w:r>
    </w:p>
    <w:p w:rsidR="001F72D4" w:rsidRPr="003C568D" w:rsidRDefault="001F72D4" w:rsidP="001F72D4">
      <w:pPr>
        <w:numPr>
          <w:ilvl w:val="0"/>
          <w:numId w:val="34"/>
        </w:numPr>
        <w:suppressAutoHyphens/>
        <w:spacing w:after="0" w:line="240" w:lineRule="auto"/>
        <w:jc w:val="both"/>
        <w:rPr>
          <w:rFonts w:ascii="Times New Roman" w:hAnsi="Times New Roman"/>
          <w:sz w:val="24"/>
          <w:szCs w:val="24"/>
        </w:rPr>
      </w:pPr>
      <w:r w:rsidRPr="003C568D">
        <w:rPr>
          <w:rFonts w:ascii="Times New Roman" w:hAnsi="Times New Roman"/>
          <w:sz w:val="24"/>
          <w:szCs w:val="24"/>
        </w:rPr>
        <w:t xml:space="preserve"> Своя тема (</w:t>
      </w:r>
      <w:r w:rsidRPr="003C568D">
        <w:rPr>
          <w:rFonts w:ascii="Times New Roman" w:hAnsi="Times New Roman"/>
          <w:i/>
          <w:sz w:val="24"/>
          <w:szCs w:val="24"/>
        </w:rPr>
        <w:t>по согласованию с руководителем</w:t>
      </w:r>
      <w:r w:rsidRPr="003C568D">
        <w:rPr>
          <w:rFonts w:ascii="Times New Roman" w:hAnsi="Times New Roman"/>
          <w:sz w:val="24"/>
          <w:szCs w:val="24"/>
        </w:rPr>
        <w:t>)*.</w:t>
      </w:r>
    </w:p>
    <w:p w:rsidR="001F72D4" w:rsidRPr="003C568D" w:rsidRDefault="001F72D4" w:rsidP="001F72D4">
      <w:pPr>
        <w:pStyle w:val="Default"/>
        <w:tabs>
          <w:tab w:val="left" w:pos="426"/>
          <w:tab w:val="left" w:pos="709"/>
          <w:tab w:val="left" w:pos="993"/>
        </w:tabs>
        <w:ind w:left="709"/>
        <w:jc w:val="both"/>
        <w:rPr>
          <w:color w:val="auto"/>
        </w:rPr>
      </w:pPr>
    </w:p>
    <w:p w:rsidR="001F72D4" w:rsidRPr="003C568D" w:rsidRDefault="002C7C2A" w:rsidP="00FB0AC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F72D4" w:rsidRPr="003C568D">
        <w:rPr>
          <w:rFonts w:ascii="Times New Roman" w:hAnsi="Times New Roman"/>
          <w:bCs/>
          <w:sz w:val="24"/>
          <w:szCs w:val="24"/>
        </w:rPr>
        <w:t>Примечание:</w:t>
      </w:r>
    </w:p>
    <w:p w:rsidR="001F72D4" w:rsidRPr="003C568D" w:rsidRDefault="001F72D4" w:rsidP="00FB0ACE">
      <w:pPr>
        <w:spacing w:after="0" w:line="240" w:lineRule="auto"/>
        <w:ind w:firstLine="708"/>
        <w:jc w:val="both"/>
        <w:rPr>
          <w:rFonts w:ascii="Times New Roman" w:hAnsi="Times New Roman"/>
          <w:sz w:val="24"/>
          <w:szCs w:val="24"/>
        </w:rPr>
      </w:pPr>
      <w:r w:rsidRPr="003C568D">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w:t>
      </w:r>
      <w:r w:rsidR="00A56B37" w:rsidRPr="003C568D">
        <w:rPr>
          <w:rFonts w:ascii="Times New Roman" w:hAnsi="Times New Roman"/>
          <w:sz w:val="24"/>
          <w:szCs w:val="24"/>
        </w:rPr>
        <w:t>,</w:t>
      </w:r>
      <w:r w:rsidRPr="003C568D">
        <w:rPr>
          <w:rFonts w:ascii="Times New Roman" w:hAnsi="Times New Roman"/>
          <w:sz w:val="24"/>
          <w:szCs w:val="24"/>
        </w:rPr>
        <w:t xml:space="preserve"> при условии, что эта тема относится к филологической проблематике.</w:t>
      </w:r>
    </w:p>
    <w:p w:rsidR="001F72D4" w:rsidRPr="003C568D" w:rsidRDefault="001F72D4" w:rsidP="00FB0ACE">
      <w:pPr>
        <w:pStyle w:val="31"/>
        <w:shd w:val="clear" w:color="auto" w:fill="auto"/>
        <w:spacing w:after="0" w:line="240" w:lineRule="auto"/>
        <w:ind w:firstLine="709"/>
        <w:jc w:val="both"/>
      </w:pPr>
      <w:r w:rsidRPr="003C568D">
        <w:t>Наиболее интересные и содержательные работы могут быть представлены на внутривузовских и межвузовских научных конференциях, опубликованы в сборниках и периодической печати, а также использованы в учебном процессе.</w:t>
      </w:r>
    </w:p>
    <w:p w:rsidR="00477F3F" w:rsidRPr="003C568D" w:rsidRDefault="00477F3F" w:rsidP="00477F3F">
      <w:pPr>
        <w:spacing w:after="0" w:line="240" w:lineRule="auto"/>
        <w:rPr>
          <w:rFonts w:ascii="Times New Roman" w:hAnsi="Times New Roman"/>
          <w:b/>
          <w:bCs/>
          <w:color w:val="000000"/>
          <w:sz w:val="24"/>
          <w:szCs w:val="24"/>
        </w:rPr>
      </w:pPr>
    </w:p>
    <w:p w:rsidR="00477F3F" w:rsidRPr="003C568D" w:rsidRDefault="00D51C91" w:rsidP="00D51C91">
      <w:pPr>
        <w:spacing w:after="0" w:line="240" w:lineRule="auto"/>
        <w:ind w:firstLine="708"/>
        <w:jc w:val="both"/>
        <w:rPr>
          <w:rFonts w:ascii="Times New Roman" w:hAnsi="Times New Roman"/>
          <w:bCs/>
          <w:color w:val="000000"/>
          <w:sz w:val="24"/>
          <w:szCs w:val="24"/>
        </w:rPr>
      </w:pPr>
      <w:r w:rsidRPr="003C568D">
        <w:rPr>
          <w:rFonts w:ascii="Times New Roman" w:hAnsi="Times New Roman"/>
          <w:b/>
          <w:bCs/>
          <w:color w:val="000000"/>
          <w:sz w:val="24"/>
          <w:szCs w:val="24"/>
        </w:rPr>
        <w:t xml:space="preserve">Результат: </w:t>
      </w:r>
      <w:r w:rsidRPr="003C568D">
        <w:rPr>
          <w:rFonts w:ascii="Times New Roman" w:hAnsi="Times New Roman"/>
          <w:bCs/>
          <w:color w:val="000000"/>
          <w:sz w:val="24"/>
          <w:szCs w:val="24"/>
        </w:rPr>
        <w:t>Отчет по практике, включая анализ всех видов деятельности, осуществленных в период производственной практики.</w:t>
      </w:r>
    </w:p>
    <w:p w:rsidR="004B540D" w:rsidRPr="003C568D" w:rsidRDefault="004B540D" w:rsidP="00D51C91">
      <w:pPr>
        <w:spacing w:after="0" w:line="240" w:lineRule="auto"/>
        <w:ind w:firstLine="708"/>
        <w:jc w:val="both"/>
        <w:rPr>
          <w:rFonts w:ascii="Times New Roman" w:hAnsi="Times New Roman"/>
          <w:bCs/>
          <w:color w:val="000000"/>
          <w:sz w:val="24"/>
          <w:szCs w:val="24"/>
        </w:rPr>
      </w:pPr>
    </w:p>
    <w:p w:rsidR="00477F3F" w:rsidRPr="003C568D" w:rsidRDefault="00477F3F" w:rsidP="00D51C91">
      <w:pPr>
        <w:spacing w:after="0" w:line="240" w:lineRule="auto"/>
        <w:jc w:val="both"/>
        <w:rPr>
          <w:rFonts w:ascii="Times New Roman" w:hAnsi="Times New Roman"/>
          <w:b/>
          <w:bCs/>
          <w:color w:val="000000"/>
          <w:sz w:val="24"/>
          <w:szCs w:val="24"/>
        </w:rPr>
      </w:pPr>
    </w:p>
    <w:p w:rsidR="003A6A95" w:rsidRPr="003C568D" w:rsidRDefault="002C7C2A" w:rsidP="00603781">
      <w:pPr>
        <w:pStyle w:val="1"/>
        <w:keepNext w:val="0"/>
        <w:spacing w:before="0" w:line="240" w:lineRule="auto"/>
        <w:jc w:val="center"/>
        <w:rPr>
          <w:color w:val="auto"/>
          <w:sz w:val="24"/>
          <w:szCs w:val="24"/>
        </w:rPr>
      </w:pPr>
      <w:r>
        <w:rPr>
          <w:rFonts w:ascii="Times New Roman" w:hAnsi="Times New Roman"/>
          <w:bCs w:val="0"/>
          <w:color w:val="auto"/>
          <w:spacing w:val="2"/>
          <w:sz w:val="24"/>
          <w:szCs w:val="24"/>
        </w:rPr>
        <w:t>6</w:t>
      </w:r>
      <w:r w:rsidR="003A6A95" w:rsidRPr="003C568D">
        <w:rPr>
          <w:rFonts w:ascii="Times New Roman" w:hAnsi="Times New Roman"/>
          <w:bCs w:val="0"/>
          <w:color w:val="auto"/>
          <w:spacing w:val="2"/>
          <w:sz w:val="24"/>
          <w:szCs w:val="24"/>
        </w:rPr>
        <w:t xml:space="preserve">. </w:t>
      </w:r>
      <w:r w:rsidRPr="002C7C2A">
        <w:rPr>
          <w:rFonts w:ascii="Times New Roman" w:eastAsia="Calibri" w:hAnsi="Times New Roman"/>
          <w:iCs/>
          <w:color w:val="auto"/>
          <w:sz w:val="24"/>
          <w:szCs w:val="24"/>
          <w:lang w:eastAsia="en-US"/>
        </w:rPr>
        <w:t xml:space="preserve">Структура отчета </w:t>
      </w:r>
      <w:r w:rsidR="00A036FD" w:rsidRPr="00A036FD">
        <w:rPr>
          <w:rFonts w:ascii="Times New Roman" w:eastAsia="Calibri" w:hAnsi="Times New Roman"/>
          <w:color w:val="auto"/>
          <w:sz w:val="24"/>
          <w:szCs w:val="24"/>
          <w:lang w:eastAsia="en-US"/>
        </w:rPr>
        <w:t>практической подготовки в форме производственной (преддипломной) практики</w:t>
      </w:r>
      <w:r w:rsidR="003A6A95" w:rsidRPr="003C568D">
        <w:rPr>
          <w:rFonts w:ascii="Times New Roman" w:hAnsi="Times New Roman"/>
          <w:color w:val="auto"/>
          <w:sz w:val="24"/>
          <w:szCs w:val="24"/>
        </w:rPr>
        <w:t xml:space="preserve"> </w:t>
      </w:r>
    </w:p>
    <w:p w:rsidR="003A6A95" w:rsidRPr="003C568D" w:rsidRDefault="003A6A95" w:rsidP="00713368">
      <w:pPr>
        <w:pStyle w:val="31"/>
        <w:shd w:val="clear" w:color="auto" w:fill="auto"/>
        <w:spacing w:after="0" w:line="240" w:lineRule="auto"/>
        <w:ind w:left="20" w:right="20" w:firstLine="580"/>
        <w:rPr>
          <w:rStyle w:val="11"/>
          <w:color w:val="auto"/>
          <w:sz w:val="24"/>
          <w:szCs w:val="24"/>
        </w:rPr>
      </w:pP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bCs/>
          <w:sz w:val="24"/>
          <w:szCs w:val="24"/>
          <w:lang w:eastAsia="en-US"/>
        </w:rPr>
        <w:t>Отчет по практике (по каждой части практики)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титульный лист;</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содержание;</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введение;</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основная часть:</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заключение;</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список использованных источников;</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приложения.</w:t>
      </w:r>
    </w:p>
    <w:p w:rsidR="002C7C2A" w:rsidRPr="00B74F9A" w:rsidRDefault="002C7C2A" w:rsidP="002C7C2A">
      <w:pPr>
        <w:spacing w:after="0" w:line="240" w:lineRule="auto"/>
        <w:ind w:firstLine="709"/>
        <w:jc w:val="both"/>
        <w:rPr>
          <w:rFonts w:ascii="Times New Roman" w:hAnsi="Times New Roman"/>
          <w:i/>
          <w:sz w:val="24"/>
          <w:szCs w:val="24"/>
          <w:lang w:eastAsia="en-US"/>
        </w:rPr>
      </w:pPr>
      <w:r w:rsidRPr="00B74F9A">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B74F9A">
        <w:rPr>
          <w:rFonts w:ascii="Times New Roman" w:hAnsi="Times New Roman"/>
          <w:i/>
          <w:sz w:val="24"/>
          <w:szCs w:val="24"/>
          <w:lang w:eastAsia="en-US"/>
        </w:rPr>
        <w:t>Пример оформления титульного листа представлен</w:t>
      </w:r>
      <w:r w:rsidRPr="00B74F9A">
        <w:rPr>
          <w:rFonts w:ascii="Times New Roman" w:hAnsi="Times New Roman"/>
          <w:sz w:val="24"/>
          <w:szCs w:val="24"/>
          <w:lang w:eastAsia="en-US"/>
        </w:rPr>
        <w:t xml:space="preserve"> </w:t>
      </w:r>
      <w:r w:rsidRPr="00B74F9A">
        <w:rPr>
          <w:rFonts w:ascii="Times New Roman" w:hAnsi="Times New Roman"/>
          <w:i/>
          <w:sz w:val="24"/>
          <w:szCs w:val="24"/>
          <w:lang w:eastAsia="en-US"/>
        </w:rPr>
        <w:t>в приложении 2.</w:t>
      </w:r>
    </w:p>
    <w:p w:rsidR="002C7C2A" w:rsidRPr="00B74F9A" w:rsidRDefault="002C7C2A" w:rsidP="002C7C2A">
      <w:pPr>
        <w:spacing w:after="0" w:line="240" w:lineRule="auto"/>
        <w:ind w:firstLine="709"/>
        <w:jc w:val="both"/>
        <w:rPr>
          <w:rFonts w:ascii="Times New Roman" w:hAnsi="Times New Roman"/>
          <w:i/>
          <w:sz w:val="24"/>
          <w:szCs w:val="24"/>
          <w:lang w:eastAsia="en-US"/>
        </w:rPr>
      </w:pPr>
      <w:r w:rsidRPr="00B74F9A">
        <w:rPr>
          <w:rFonts w:ascii="Times New Roman" w:hAnsi="Times New Roman"/>
          <w:b/>
          <w:sz w:val="24"/>
          <w:szCs w:val="24"/>
          <w:lang w:eastAsia="en-US"/>
        </w:rPr>
        <w:t>Содержание</w:t>
      </w:r>
      <w:r w:rsidRPr="00B74F9A">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74F9A">
        <w:rPr>
          <w:rFonts w:ascii="Times New Roman" w:hAnsi="Times New Roman"/>
          <w:i/>
          <w:sz w:val="24"/>
          <w:szCs w:val="24"/>
          <w:lang w:eastAsia="en-US"/>
        </w:rPr>
        <w:t>Пример оформления представлен в приложении 1.</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Во введении необходимо осветить:</w:t>
      </w:r>
    </w:p>
    <w:p w:rsidR="002C7C2A" w:rsidRPr="00B74F9A" w:rsidRDefault="002C7C2A" w:rsidP="002C7C2A">
      <w:pPr>
        <w:numPr>
          <w:ilvl w:val="0"/>
          <w:numId w:val="43"/>
        </w:numPr>
        <w:spacing w:after="0" w:line="240" w:lineRule="auto"/>
        <w:contextualSpacing/>
        <w:jc w:val="both"/>
        <w:rPr>
          <w:rFonts w:ascii="Times New Roman" w:eastAsia="Calibri" w:hAnsi="Times New Roman"/>
          <w:color w:val="FF0000"/>
          <w:sz w:val="24"/>
          <w:szCs w:val="24"/>
          <w:lang w:eastAsia="en-US"/>
        </w:rPr>
      </w:pPr>
      <w:r w:rsidRPr="00B74F9A">
        <w:rPr>
          <w:rFonts w:ascii="Times New Roman" w:eastAsia="Calibri" w:hAnsi="Times New Roman"/>
          <w:noProof/>
          <w:sz w:val="24"/>
          <w:szCs w:val="24"/>
          <w:lang w:eastAsia="en-US"/>
        </w:rPr>
        <w:t>О</w:t>
      </w:r>
      <w:r w:rsidRPr="00B74F9A">
        <w:rPr>
          <w:rFonts w:ascii="Times New Roman" w:eastAsia="Calibri" w:hAnsi="Times New Roman"/>
          <w:sz w:val="24"/>
          <w:szCs w:val="24"/>
          <w:lang w:eastAsia="en-US"/>
        </w:rPr>
        <w:t>сновные направления работы организации (</w:t>
      </w:r>
      <w:r w:rsidRPr="00B74F9A">
        <w:rPr>
          <w:rFonts w:ascii="Times New Roman" w:eastAsia="Calibri" w:hAnsi="Times New Roman"/>
          <w:i/>
          <w:sz w:val="24"/>
          <w:szCs w:val="24"/>
          <w:lang w:eastAsia="en-US"/>
        </w:rPr>
        <w:t>наименование профильной организации практики</w:t>
      </w:r>
      <w:r w:rsidRPr="00B74F9A">
        <w:rPr>
          <w:rFonts w:ascii="Times New Roman" w:eastAsia="Calibri" w:hAnsi="Times New Roman"/>
          <w:sz w:val="24"/>
          <w:szCs w:val="24"/>
          <w:lang w:eastAsia="en-US"/>
        </w:rPr>
        <w:t xml:space="preserve">) </w:t>
      </w:r>
    </w:p>
    <w:p w:rsidR="002C7C2A" w:rsidRPr="00B74F9A" w:rsidRDefault="002C7C2A" w:rsidP="002C7C2A">
      <w:pPr>
        <w:numPr>
          <w:ilvl w:val="0"/>
          <w:numId w:val="43"/>
        </w:numPr>
        <w:spacing w:after="0" w:line="240" w:lineRule="auto"/>
        <w:contextualSpacing/>
        <w:jc w:val="both"/>
        <w:rPr>
          <w:rFonts w:ascii="Times New Roman" w:eastAsia="Calibri" w:hAnsi="Times New Roman"/>
          <w:color w:val="FF0000"/>
          <w:sz w:val="24"/>
          <w:szCs w:val="24"/>
          <w:lang w:eastAsia="en-US"/>
        </w:rPr>
      </w:pPr>
      <w:r w:rsidRPr="00B74F9A">
        <w:rPr>
          <w:rFonts w:ascii="Times New Roman" w:eastAsia="Calibri" w:hAnsi="Times New Roman"/>
          <w:sz w:val="24"/>
          <w:szCs w:val="24"/>
          <w:lang w:eastAsia="en-US"/>
        </w:rPr>
        <w:lastRenderedPageBreak/>
        <w:t>Нормативно-правовое обеспечение деятельности организации и организационную структуру (</w:t>
      </w:r>
      <w:r w:rsidRPr="00B74F9A">
        <w:rPr>
          <w:rFonts w:ascii="Times New Roman" w:eastAsia="Calibri" w:hAnsi="Times New Roman"/>
          <w:i/>
          <w:sz w:val="24"/>
          <w:szCs w:val="24"/>
          <w:lang w:eastAsia="en-US"/>
        </w:rPr>
        <w:t>наименование профильной организации  практики</w:t>
      </w:r>
      <w:r w:rsidRPr="00B74F9A">
        <w:rPr>
          <w:rFonts w:ascii="Times New Roman" w:eastAsia="Calibri" w:hAnsi="Times New Roman"/>
          <w:sz w:val="24"/>
          <w:szCs w:val="24"/>
          <w:lang w:eastAsia="en-US"/>
        </w:rPr>
        <w:t xml:space="preserve">) </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Рекомендуемый объем данного раздела – 1-2 страницы печатного текста.</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Основная часть состоит из двух (или более) разделов (в соответствии с содержанием каждой части (этапа) практики:</w:t>
      </w:r>
    </w:p>
    <w:p w:rsidR="002C7C2A" w:rsidRPr="00B74F9A" w:rsidRDefault="002C7C2A" w:rsidP="002C7C2A">
      <w:pPr>
        <w:spacing w:after="0" w:line="240" w:lineRule="auto"/>
        <w:ind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Раздел 1. Общие сведения об организации.</w:t>
      </w:r>
      <w:r w:rsidRPr="00B74F9A">
        <w:rPr>
          <w:rFonts w:ascii="Times New Roman" w:eastAsia="Calibri" w:hAnsi="Times New Roman"/>
          <w:i/>
          <w:iCs/>
          <w:sz w:val="24"/>
          <w:szCs w:val="24"/>
          <w:lang w:eastAsia="en-US"/>
        </w:rPr>
        <w:t xml:space="preserve"> </w:t>
      </w:r>
    </w:p>
    <w:p w:rsidR="002C7C2A" w:rsidRPr="00B74F9A" w:rsidRDefault="002C7C2A" w:rsidP="002C7C2A">
      <w:pPr>
        <w:spacing w:after="0" w:line="240" w:lineRule="auto"/>
        <w:ind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Раздел 2. Индивидуальное задание (см. раздел 5 (5.1) Содержание производственной (</w:t>
      </w:r>
      <w:r>
        <w:rPr>
          <w:rFonts w:ascii="Times New Roman" w:eastAsia="Calibri" w:hAnsi="Times New Roman"/>
          <w:sz w:val="24"/>
          <w:szCs w:val="24"/>
          <w:lang w:eastAsia="en-US"/>
        </w:rPr>
        <w:t>преподавательск</w:t>
      </w:r>
      <w:r w:rsidRPr="00B74F9A">
        <w:rPr>
          <w:rFonts w:ascii="Times New Roman" w:eastAsia="Calibri" w:hAnsi="Times New Roman"/>
          <w:sz w:val="24"/>
          <w:szCs w:val="24"/>
          <w:lang w:eastAsia="en-US"/>
        </w:rPr>
        <w:t>ой) практики данных методических указаний)</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Рекомендуемый объем основной части отчета – 25-35 страниц (возможно, меньше – в зависимости от продолжительности этапа практики и объёма задания).</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eastAsia="Calibri" w:hAnsi="Times New Roman"/>
          <w:sz w:val="24"/>
          <w:szCs w:val="24"/>
          <w:lang w:eastAsia="en-US"/>
        </w:rPr>
        <w:t>Список использованной литературы</w:t>
      </w:r>
      <w:r w:rsidRPr="00B74F9A">
        <w:rPr>
          <w:rFonts w:ascii="Times New Roman" w:hAnsi="Times New Roman"/>
          <w:sz w:val="24"/>
          <w:szCs w:val="24"/>
          <w:lang w:eastAsia="en-US"/>
        </w:rPr>
        <w:t xml:space="preserve"> </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нормативные правовые акты (последовательность определяется юридической силой);</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печатные издания приводятся в алфавитном порядке;</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интернет-источники указывают с указанием адреса (ресурса).</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Объем данного раздела – 1-2 страницы печатного текста.</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Рекомендуемое количество информационных источников – не менее 10.</w:t>
      </w:r>
    </w:p>
    <w:p w:rsidR="002C7C2A" w:rsidRPr="00B74F9A" w:rsidRDefault="002C7C2A" w:rsidP="002C7C2A">
      <w:pPr>
        <w:spacing w:after="0" w:line="240" w:lineRule="auto"/>
        <w:ind w:firstLine="709"/>
        <w:jc w:val="both"/>
        <w:rPr>
          <w:rFonts w:ascii="Times New Roman" w:hAnsi="Times New Roman"/>
          <w:b/>
          <w:sz w:val="24"/>
          <w:szCs w:val="24"/>
        </w:rPr>
      </w:pPr>
      <w:r w:rsidRPr="00B74F9A">
        <w:rPr>
          <w:rFonts w:ascii="Times New Roman" w:hAnsi="Times New Roman"/>
          <w:b/>
          <w:sz w:val="24"/>
          <w:szCs w:val="24"/>
        </w:rPr>
        <w:t xml:space="preserve">К отчету прикладываются документы, подтверждающие прохождение практики: </w:t>
      </w:r>
    </w:p>
    <w:p w:rsidR="002C7C2A" w:rsidRPr="00B74F9A" w:rsidRDefault="002C7C2A" w:rsidP="002C7C2A">
      <w:pPr>
        <w:widowControl w:val="0"/>
        <w:numPr>
          <w:ilvl w:val="0"/>
          <w:numId w:val="44"/>
        </w:numPr>
        <w:suppressAutoHyphens/>
        <w:autoSpaceDN w:val="0"/>
        <w:spacing w:after="0" w:line="240" w:lineRule="auto"/>
        <w:contextualSpacing/>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Заявление </w:t>
      </w:r>
      <w:r w:rsidRPr="00B74F9A">
        <w:rPr>
          <w:rFonts w:ascii="Times New Roman" w:eastAsia="Calibri" w:hAnsi="Times New Roman"/>
          <w:color w:val="000000"/>
          <w:sz w:val="24"/>
          <w:szCs w:val="24"/>
          <w:lang w:eastAsia="en-US"/>
        </w:rPr>
        <w:t>о практической подготовке обучающихся</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8</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6</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3</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7</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4</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Отзыв-характеристика руководителя практики от профильной организации (</w:t>
      </w:r>
      <w:r w:rsidRPr="00B74F9A">
        <w:rPr>
          <w:rFonts w:ascii="Times New Roman" w:eastAsia="Calibri" w:hAnsi="Times New Roman"/>
          <w:i/>
          <w:sz w:val="24"/>
          <w:szCs w:val="24"/>
          <w:lang w:eastAsia="en-US"/>
        </w:rPr>
        <w:t>Приложение 5</w:t>
      </w:r>
      <w:r w:rsidRPr="00B74F9A">
        <w:rPr>
          <w:rFonts w:ascii="Times New Roman" w:eastAsia="Calibri" w:hAnsi="Times New Roman"/>
          <w:sz w:val="24"/>
          <w:szCs w:val="24"/>
          <w:lang w:eastAsia="en-US"/>
        </w:rPr>
        <w:t>)</w:t>
      </w:r>
    </w:p>
    <w:p w:rsidR="002C7C2A" w:rsidRPr="00B74F9A" w:rsidRDefault="002C7C2A" w:rsidP="002C7C2A">
      <w:pPr>
        <w:autoSpaceDE w:val="0"/>
        <w:autoSpaceDN w:val="0"/>
        <w:adjustRightInd w:val="0"/>
        <w:spacing w:after="0" w:line="240" w:lineRule="auto"/>
        <w:rPr>
          <w:rFonts w:ascii="Times New Roman" w:eastAsia="Calibri" w:hAnsi="Times New Roman"/>
          <w:b/>
          <w:bCs/>
          <w:sz w:val="24"/>
          <w:szCs w:val="24"/>
          <w:lang w:eastAsia="en-US"/>
        </w:rPr>
      </w:pP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eastAsia="Calibri" w:hAnsi="Times New Roman"/>
          <w:sz w:val="24"/>
          <w:szCs w:val="24"/>
          <w:lang w:eastAsia="en-US"/>
        </w:rPr>
        <w:t>Список использованной литературы</w:t>
      </w:r>
      <w:r w:rsidRPr="00B74F9A">
        <w:rPr>
          <w:rFonts w:ascii="Times New Roman" w:hAnsi="Times New Roman"/>
          <w:sz w:val="24"/>
          <w:szCs w:val="24"/>
          <w:lang w:eastAsia="en-US"/>
        </w:rPr>
        <w:t xml:space="preserve"> </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нормативные правовые акты (последовательность определяется юридической силой);</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печатные издания приводятся в алфавитном порядке;</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интернет-источники указывают с указанием адреса (ресурса).</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Объем данного раздела – 1-2 страницы печатного текста.</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lastRenderedPageBreak/>
        <w:t>Рекомендуемое количество информационных источников – не менее 10.</w:t>
      </w:r>
    </w:p>
    <w:p w:rsidR="002C7C2A" w:rsidRPr="00B74F9A" w:rsidRDefault="002C7C2A" w:rsidP="002C7C2A">
      <w:pPr>
        <w:spacing w:after="0" w:line="240" w:lineRule="auto"/>
        <w:ind w:firstLine="709"/>
        <w:jc w:val="both"/>
        <w:rPr>
          <w:rFonts w:ascii="Times New Roman" w:hAnsi="Times New Roman"/>
          <w:b/>
          <w:sz w:val="24"/>
          <w:szCs w:val="24"/>
        </w:rPr>
      </w:pPr>
      <w:r w:rsidRPr="00B74F9A">
        <w:rPr>
          <w:rFonts w:ascii="Times New Roman" w:hAnsi="Times New Roman"/>
          <w:b/>
          <w:sz w:val="24"/>
          <w:szCs w:val="24"/>
        </w:rPr>
        <w:t xml:space="preserve">К отчету прикладываются документы, подтверждающие прохождение практики: </w:t>
      </w:r>
    </w:p>
    <w:p w:rsidR="002C7C2A" w:rsidRPr="00B74F9A" w:rsidRDefault="002C7C2A" w:rsidP="002C7C2A">
      <w:pPr>
        <w:widowControl w:val="0"/>
        <w:numPr>
          <w:ilvl w:val="0"/>
          <w:numId w:val="44"/>
        </w:numPr>
        <w:suppressAutoHyphens/>
        <w:autoSpaceDN w:val="0"/>
        <w:spacing w:after="0" w:line="240" w:lineRule="auto"/>
        <w:contextualSpacing/>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Заявление </w:t>
      </w:r>
      <w:r w:rsidRPr="00B74F9A">
        <w:rPr>
          <w:rFonts w:ascii="Times New Roman" w:eastAsia="Calibri" w:hAnsi="Times New Roman"/>
          <w:color w:val="000000"/>
          <w:sz w:val="24"/>
          <w:szCs w:val="24"/>
          <w:lang w:eastAsia="en-US"/>
        </w:rPr>
        <w:t>о практической подготовке обучающихся</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8</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6</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3</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4</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5</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Отзыв-характеристика руководителя практики от профильной организации (</w:t>
      </w:r>
      <w:r w:rsidRPr="00B74F9A">
        <w:rPr>
          <w:rFonts w:ascii="Times New Roman" w:eastAsia="Calibri" w:hAnsi="Times New Roman"/>
          <w:i/>
          <w:sz w:val="24"/>
          <w:szCs w:val="24"/>
          <w:lang w:eastAsia="en-US"/>
        </w:rPr>
        <w:t>Приложение 7</w:t>
      </w:r>
      <w:r w:rsidRPr="00B74F9A">
        <w:rPr>
          <w:rFonts w:ascii="Times New Roman" w:eastAsia="Calibri" w:hAnsi="Times New Roman"/>
          <w:sz w:val="24"/>
          <w:szCs w:val="24"/>
          <w:lang w:eastAsia="en-US"/>
        </w:rPr>
        <w:t>)</w:t>
      </w:r>
    </w:p>
    <w:p w:rsidR="002C7C2A" w:rsidRPr="00B74F9A" w:rsidRDefault="002C7C2A" w:rsidP="002C7C2A">
      <w:pPr>
        <w:autoSpaceDE w:val="0"/>
        <w:autoSpaceDN w:val="0"/>
        <w:adjustRightInd w:val="0"/>
        <w:spacing w:after="0" w:line="240" w:lineRule="auto"/>
        <w:rPr>
          <w:rFonts w:ascii="Times New Roman" w:eastAsia="Calibri" w:hAnsi="Times New Roman"/>
          <w:b/>
          <w:bCs/>
          <w:sz w:val="24"/>
          <w:szCs w:val="24"/>
          <w:lang w:eastAsia="en-US"/>
        </w:rPr>
      </w:pPr>
    </w:p>
    <w:p w:rsidR="002C7C2A" w:rsidRPr="00B74F9A" w:rsidRDefault="002C7C2A" w:rsidP="002C7C2A">
      <w:pPr>
        <w:autoSpaceDE w:val="0"/>
        <w:autoSpaceDN w:val="0"/>
        <w:adjustRightInd w:val="0"/>
        <w:spacing w:after="0" w:line="240" w:lineRule="auto"/>
        <w:rPr>
          <w:rFonts w:ascii="Times New Roman" w:eastAsia="Calibri" w:hAnsi="Times New Roman"/>
          <w:b/>
          <w:bCs/>
          <w:sz w:val="24"/>
          <w:szCs w:val="24"/>
          <w:lang w:eastAsia="en-US"/>
        </w:rPr>
      </w:pPr>
    </w:p>
    <w:p w:rsidR="002C7C2A" w:rsidRPr="00B74F9A" w:rsidRDefault="002C7C2A" w:rsidP="002C7C2A">
      <w:pPr>
        <w:numPr>
          <w:ilvl w:val="0"/>
          <w:numId w:val="49"/>
        </w:numPr>
        <w:spacing w:after="0" w:line="240" w:lineRule="auto"/>
        <w:jc w:val="center"/>
        <w:outlineLvl w:val="0"/>
        <w:rPr>
          <w:rFonts w:ascii="Times New Roman" w:hAnsi="Times New Roman"/>
          <w:b/>
          <w:sz w:val="24"/>
          <w:szCs w:val="24"/>
          <w:u w:val="single"/>
        </w:rPr>
      </w:pPr>
      <w:r w:rsidRPr="00B74F9A">
        <w:rPr>
          <w:rFonts w:ascii="Times New Roman" w:hAnsi="Times New Roman"/>
          <w:b/>
          <w:iCs/>
          <w:sz w:val="24"/>
          <w:szCs w:val="24"/>
        </w:rPr>
        <w:t xml:space="preserve">Требования к оформлению отчета </w:t>
      </w:r>
      <w:r w:rsidR="00A036FD" w:rsidRPr="00A036FD">
        <w:rPr>
          <w:rFonts w:ascii="Times New Roman" w:hAnsi="Times New Roman"/>
          <w:b/>
          <w:sz w:val="24"/>
          <w:szCs w:val="24"/>
        </w:rPr>
        <w:t>практической подготовки в форме производственной (преддипломной) практики</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74F9A">
        <w:rPr>
          <w:rFonts w:ascii="Times New Roman" w:eastAsia="Calibri" w:hAnsi="Times New Roman"/>
          <w:sz w:val="24"/>
          <w:szCs w:val="24"/>
          <w:lang w:val="en-US" w:eastAsia="en-US"/>
        </w:rPr>
        <w:t>doc</w:t>
      </w:r>
      <w:r w:rsidRPr="00B74F9A">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Формат страницы – А4.</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Полужирный шрифт, курсив и подчеркнутый шрифт не применяются.</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Выравнивание текста - по ширине. Выравнивание таблиц и рисунков – по центру.</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Расстановка переносов - автоматическая.</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Наименования разделов и подразделов (заголовки) начинаются с </w:t>
      </w:r>
      <w:hyperlink r:id="rId6" w:history="1">
        <w:r w:rsidRPr="00B74F9A">
          <w:rPr>
            <w:rFonts w:ascii="Times New Roman" w:eastAsia="Calibri" w:hAnsi="Times New Roman"/>
            <w:sz w:val="24"/>
            <w:szCs w:val="24"/>
            <w:lang w:eastAsia="en-US"/>
          </w:rPr>
          <w:t>заглавной букв</w:t>
        </w:r>
      </w:hyperlink>
      <w:r w:rsidRPr="00B74F9A">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C7C2A" w:rsidRPr="00B74F9A" w:rsidRDefault="002C7C2A" w:rsidP="002C7C2A">
      <w:pPr>
        <w:numPr>
          <w:ilvl w:val="0"/>
          <w:numId w:val="1"/>
        </w:numPr>
        <w:spacing w:after="0" w:line="240" w:lineRule="auto"/>
        <w:ind w:left="0" w:firstLine="0"/>
        <w:jc w:val="center"/>
        <w:rPr>
          <w:rFonts w:ascii="Times New Roman" w:hAnsi="Times New Roman"/>
          <w:sz w:val="24"/>
          <w:szCs w:val="24"/>
        </w:rPr>
      </w:pPr>
    </w:p>
    <w:p w:rsidR="002C7C2A" w:rsidRPr="00B74F9A" w:rsidRDefault="002C7C2A" w:rsidP="002C7C2A">
      <w:pPr>
        <w:numPr>
          <w:ilvl w:val="0"/>
          <w:numId w:val="1"/>
        </w:numPr>
        <w:spacing w:after="0" w:line="240" w:lineRule="auto"/>
        <w:ind w:left="0" w:firstLine="0"/>
        <w:jc w:val="center"/>
        <w:rPr>
          <w:rFonts w:ascii="Times New Roman" w:hAnsi="Times New Roman"/>
          <w:sz w:val="24"/>
          <w:szCs w:val="24"/>
        </w:rPr>
      </w:pPr>
      <w:r w:rsidRPr="00B74F9A">
        <w:rPr>
          <w:rFonts w:ascii="Times New Roman" w:hAnsi="Times New Roman"/>
          <w:sz w:val="24"/>
          <w:szCs w:val="24"/>
        </w:rPr>
        <w:t>1</w:t>
      </w:r>
      <w:r w:rsidRPr="00B74F9A">
        <w:rPr>
          <w:rFonts w:ascii="Times New Roman" w:hAnsi="Times New Roman"/>
          <w:bCs/>
          <w:sz w:val="24"/>
          <w:szCs w:val="24"/>
        </w:rPr>
        <w:t xml:space="preserve"> Типы и основные размеры</w:t>
      </w:r>
    </w:p>
    <w:p w:rsidR="002C7C2A" w:rsidRPr="00B74F9A" w:rsidRDefault="002C7C2A" w:rsidP="002C7C2A">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2C7C2A" w:rsidRPr="00B74F9A" w:rsidTr="004158A3">
        <w:tc>
          <w:tcPr>
            <w:tcW w:w="1008" w:type="pct"/>
            <w:vAlign w:val="center"/>
          </w:tcPr>
          <w:p w:rsidR="002C7C2A" w:rsidRPr="00B74F9A" w:rsidRDefault="00A36F9E" w:rsidP="004158A3">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7" o:title="ГОСТ 2"/>
                </v:shape>
              </w:pict>
            </w:r>
          </w:p>
        </w:tc>
        <w:tc>
          <w:tcPr>
            <w:tcW w:w="3992" w:type="pct"/>
            <w:vAlign w:val="center"/>
          </w:tcPr>
          <w:p w:rsidR="002C7C2A" w:rsidRPr="00B74F9A" w:rsidRDefault="002C7C2A" w:rsidP="004158A3">
            <w:pPr>
              <w:autoSpaceDN w:val="0"/>
              <w:adjustRightInd w:val="0"/>
              <w:ind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пунктов первого раздела документа</w:t>
            </w:r>
          </w:p>
        </w:tc>
      </w:tr>
    </w:tbl>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bCs/>
          <w:sz w:val="24"/>
          <w:szCs w:val="24"/>
          <w:lang w:eastAsia="en-US"/>
        </w:rPr>
        <w:t xml:space="preserve">3 </w:t>
      </w:r>
      <w:r w:rsidRPr="00B74F9A">
        <w:rPr>
          <w:rFonts w:ascii="Times New Roman" w:eastAsia="Calibri" w:hAnsi="Times New Roman"/>
          <w:sz w:val="24"/>
          <w:szCs w:val="24"/>
          <w:lang w:eastAsia="en-US"/>
        </w:rPr>
        <w:t>Методы испытаний</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2C7C2A" w:rsidRPr="00B74F9A" w:rsidTr="004158A3">
        <w:tc>
          <w:tcPr>
            <w:tcW w:w="1113" w:type="pct"/>
            <w:vAlign w:val="center"/>
          </w:tcPr>
          <w:p w:rsidR="002C7C2A" w:rsidRPr="00B74F9A" w:rsidRDefault="00A36F9E" w:rsidP="004158A3">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8" o:title="Новый рисунок"/>
                </v:shape>
              </w:pict>
            </w:r>
          </w:p>
        </w:tc>
        <w:tc>
          <w:tcPr>
            <w:tcW w:w="3887" w:type="pct"/>
            <w:vAlign w:val="center"/>
          </w:tcPr>
          <w:p w:rsidR="002C7C2A" w:rsidRPr="00B74F9A" w:rsidRDefault="002C7C2A" w:rsidP="004158A3">
            <w:pPr>
              <w:autoSpaceDN w:val="0"/>
              <w:adjustRightInd w:val="0"/>
              <w:ind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пунктов первого подраздела третьего раздела документа</w:t>
            </w:r>
          </w:p>
        </w:tc>
      </w:tr>
    </w:tbl>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2C7C2A" w:rsidRPr="00B74F9A" w:rsidTr="004158A3">
        <w:tc>
          <w:tcPr>
            <w:tcW w:w="1004" w:type="pct"/>
            <w:vAlign w:val="center"/>
          </w:tcPr>
          <w:p w:rsidR="002C7C2A" w:rsidRPr="00B74F9A" w:rsidRDefault="00A36F9E" w:rsidP="004158A3">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9" o:title="Новый рисунок"/>
                </v:shape>
              </w:pict>
            </w:r>
          </w:p>
        </w:tc>
        <w:tc>
          <w:tcPr>
            <w:tcW w:w="3996" w:type="pct"/>
            <w:vAlign w:val="center"/>
          </w:tcPr>
          <w:p w:rsidR="002C7C2A" w:rsidRPr="00B74F9A" w:rsidRDefault="002C7C2A" w:rsidP="004158A3">
            <w:pPr>
              <w:spacing w:after="0" w:line="240" w:lineRule="auto"/>
              <w:ind w:firstLine="720"/>
              <w:jc w:val="both"/>
              <w:rPr>
                <w:rFonts w:ascii="Times New Roman" w:hAnsi="Times New Roman"/>
                <w:sz w:val="24"/>
                <w:szCs w:val="24"/>
              </w:rPr>
            </w:pPr>
            <w:r w:rsidRPr="00B74F9A">
              <w:rPr>
                <w:rFonts w:ascii="Times New Roman" w:eastAsia="Calibri" w:hAnsi="Times New Roman"/>
                <w:sz w:val="24"/>
                <w:szCs w:val="24"/>
                <w:lang w:eastAsia="en-US"/>
              </w:rPr>
              <w:t>Нумерация пунктов второго подраздела третьего раздела документа</w:t>
            </w:r>
          </w:p>
        </w:tc>
      </w:tr>
    </w:tbl>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а) текст</w:t>
      </w:r>
      <w:r w:rsidRPr="00B74F9A">
        <w:rPr>
          <w:rFonts w:ascii="Times New Roman" w:eastAsia="Calibri" w:hAnsi="Times New Roman"/>
          <w:sz w:val="24"/>
          <w:szCs w:val="24"/>
          <w:lang w:eastAsia="en-US"/>
        </w:rPr>
        <w:br/>
        <w:t>б) текст</w:t>
      </w:r>
      <w:r w:rsidRPr="00B74F9A">
        <w:rPr>
          <w:rFonts w:ascii="Times New Roman" w:eastAsia="Calibri" w:hAnsi="Times New Roman"/>
          <w:sz w:val="24"/>
          <w:szCs w:val="24"/>
          <w:lang w:eastAsia="en-US"/>
        </w:rPr>
        <w:br/>
      </w:r>
      <w:r w:rsidR="00A36F9E">
        <w:rPr>
          <w:rFonts w:ascii="Times New Roman" w:eastAsia="Calibri" w:hAnsi="Times New Roman"/>
          <w:noProof/>
          <w:sz w:val="24"/>
          <w:szCs w:val="24"/>
        </w:rPr>
        <w:pict>
          <v:shape id="_x0000_i1029" type="#_x0000_t75" alt="http://doc-style.ru/pic/0.gif" style="width:15pt;height:.75pt;visibility:visible;mso-wrap-style:square">
            <v:imagedata r:id="rId10" o:title="0"/>
          </v:shape>
        </w:pict>
      </w:r>
      <w:r w:rsidRPr="00B74F9A">
        <w:rPr>
          <w:rFonts w:ascii="Times New Roman" w:eastAsia="Calibri" w:hAnsi="Times New Roman"/>
          <w:sz w:val="24"/>
          <w:szCs w:val="24"/>
          <w:lang w:eastAsia="en-US"/>
        </w:rPr>
        <w:t>1) текст</w:t>
      </w:r>
      <w:r w:rsidRPr="00B74F9A">
        <w:rPr>
          <w:rFonts w:ascii="Times New Roman" w:eastAsia="Calibri" w:hAnsi="Times New Roman"/>
          <w:sz w:val="24"/>
          <w:szCs w:val="24"/>
          <w:lang w:eastAsia="en-US"/>
        </w:rPr>
        <w:br/>
      </w:r>
      <w:r w:rsidR="00A36F9E">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0" o:title="0"/>
          </v:shape>
        </w:pict>
      </w:r>
      <w:r w:rsidRPr="00B74F9A">
        <w:rPr>
          <w:rFonts w:ascii="Times New Roman" w:eastAsia="Calibri" w:hAnsi="Times New Roman"/>
          <w:sz w:val="24"/>
          <w:szCs w:val="24"/>
          <w:lang w:eastAsia="en-US"/>
        </w:rPr>
        <w:t>2) текст</w:t>
      </w:r>
      <w:r w:rsidRPr="00B74F9A">
        <w:rPr>
          <w:rFonts w:ascii="Times New Roman" w:eastAsia="Calibri" w:hAnsi="Times New Roman"/>
          <w:sz w:val="24"/>
          <w:szCs w:val="24"/>
          <w:lang w:eastAsia="en-US"/>
        </w:rPr>
        <w:br/>
        <w:t>в) текст</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Каждый пункт, подпункт и перечисление записывают с абзацного отступа.</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документа не допускается:</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обороты разговорной речи, техницизмы, профессионализмы;</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произвольные словообразования;</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lastRenderedPageBreak/>
        <w:t>В тексте документа, за исключением формул, таблиц и рисунков, не допускается:</w:t>
      </w:r>
      <w:r w:rsidRPr="00B74F9A">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A36F9E">
        <w:rPr>
          <w:rFonts w:ascii="Times New Roman" w:eastAsia="Calibri" w:hAnsi="Times New Roman"/>
          <w:noProof/>
          <w:sz w:val="24"/>
          <w:szCs w:val="24"/>
          <w:lang w:eastAsia="en-US"/>
        </w:rPr>
      </w:r>
      <w:r w:rsidR="00A36F9E">
        <w:rPr>
          <w:rFonts w:ascii="Times New Roman" w:eastAsia="Calibri" w:hAnsi="Times New Roman"/>
          <w:noProof/>
          <w:sz w:val="24"/>
          <w:szCs w:val="24"/>
          <w:lang w:eastAsia="en-US"/>
        </w:rPr>
        <w:pict>
          <v:rect id="AutoShape 1" o:spid="_x0000_s103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74F9A">
        <w:rPr>
          <w:rFonts w:ascii="Times New Roman" w:eastAsia="Calibri" w:hAnsi="Times New Roman"/>
          <w:sz w:val="24"/>
          <w:szCs w:val="24"/>
          <w:lang w:eastAsia="en-US"/>
        </w:rPr>
        <w:t xml:space="preserve">(больше или равно), </w:t>
      </w:r>
      <w:r w:rsidR="00A36F9E">
        <w:rPr>
          <w:rFonts w:ascii="Times New Roman" w:eastAsia="Calibri" w:hAnsi="Times New Roman"/>
          <w:noProof/>
          <w:sz w:val="24"/>
          <w:szCs w:val="24"/>
          <w:lang w:eastAsia="en-US"/>
        </w:rPr>
      </w:r>
      <w:r w:rsidR="00A36F9E">
        <w:rPr>
          <w:rFonts w:ascii="Times New Roman" w:eastAsia="Calibri" w:hAnsi="Times New Roman"/>
          <w:noProof/>
          <w:sz w:val="24"/>
          <w:szCs w:val="24"/>
          <w:lang w:eastAsia="en-US"/>
        </w:rPr>
        <w:pict>
          <v:rect id="AutoShape 2"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74F9A">
        <w:rPr>
          <w:rFonts w:ascii="Times New Roman" w:eastAsia="Calibri" w:hAnsi="Times New Roman"/>
          <w:sz w:val="24"/>
          <w:szCs w:val="24"/>
          <w:lang w:eastAsia="en-US"/>
        </w:rPr>
        <w:t>(меньше или равно), (не равно), а также знаки N (номер), % (процент).</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ссылок</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иллюстраций</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2C7C2A" w:rsidRPr="00B74F9A" w:rsidRDefault="00A36F9E"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1" o:title="Новый рисунок (5)"/>
          </v:shape>
        </w:pic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Рисунок 2.  Управление древнерусским государством</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74F9A">
        <w:rPr>
          <w:rFonts w:ascii="Times New Roman" w:eastAsia="Calibri" w:hAnsi="Times New Roman"/>
          <w:bCs/>
          <w:sz w:val="24"/>
          <w:szCs w:val="24"/>
          <w:lang w:eastAsia="en-US"/>
        </w:rPr>
        <w:t>опускаетсяповоротрисунка</w:t>
      </w:r>
      <w:r w:rsidRPr="00B74F9A">
        <w:rPr>
          <w:rFonts w:ascii="Times New Roman" w:eastAsia="Calibri" w:hAnsi="Times New Roman"/>
          <w:sz w:val="24"/>
          <w:szCs w:val="24"/>
          <w:lang w:eastAsia="en-US"/>
        </w:rPr>
        <w:t xml:space="preserve"> на 90° </w:t>
      </w:r>
      <w:r w:rsidRPr="00B74F9A">
        <w:rPr>
          <w:rFonts w:ascii="Times New Roman" w:eastAsia="Calibri" w:hAnsi="Times New Roman"/>
          <w:bCs/>
          <w:sz w:val="24"/>
          <w:szCs w:val="24"/>
          <w:lang w:eastAsia="en-US"/>
        </w:rPr>
        <w:t>противчасовой</w:t>
      </w:r>
      <w:r w:rsidRPr="00B74F9A">
        <w:rPr>
          <w:rFonts w:ascii="Times New Roman" w:eastAsia="Calibri" w:hAnsi="Times New Roman"/>
          <w:sz w:val="24"/>
          <w:szCs w:val="24"/>
          <w:lang w:eastAsia="en-US"/>
        </w:rPr>
        <w:t xml:space="preserve"> стрелки относительно </w:t>
      </w:r>
      <w:r w:rsidRPr="00B74F9A">
        <w:rPr>
          <w:rFonts w:ascii="Times New Roman" w:eastAsia="Calibri" w:hAnsi="Times New Roman"/>
          <w:sz w:val="24"/>
          <w:szCs w:val="24"/>
          <w:lang w:eastAsia="en-US"/>
        </w:rPr>
        <w:lastRenderedPageBreak/>
        <w:t xml:space="preserve">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C7C2A" w:rsidRPr="00B74F9A" w:rsidRDefault="002C7C2A" w:rsidP="002C7C2A">
      <w:pPr>
        <w:widowControl w:val="0"/>
        <w:suppressAutoHyphens/>
        <w:autoSpaceDE w:val="0"/>
        <w:spacing w:after="0" w:line="240" w:lineRule="auto"/>
        <w:ind w:firstLine="708"/>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A36F9E"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2" o:title="Новый рисунок (4)"/>
          </v:shape>
        </w:pic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Рисунок 4.  Цена на нефть марки </w:t>
      </w:r>
      <w:r w:rsidRPr="00B74F9A">
        <w:rPr>
          <w:rFonts w:ascii="Times New Roman" w:eastAsia="Calibri" w:hAnsi="Times New Roman"/>
          <w:sz w:val="24"/>
          <w:szCs w:val="24"/>
          <w:lang w:val="en-US" w:eastAsia="en-US"/>
        </w:rPr>
        <w:t>Brent</w:t>
      </w:r>
      <w:r w:rsidRPr="00B74F9A">
        <w:rPr>
          <w:rFonts w:ascii="Times New Roman" w:eastAsia="Calibri" w:hAnsi="Times New Roman"/>
          <w:sz w:val="24"/>
          <w:szCs w:val="24"/>
          <w:lang w:eastAsia="en-US"/>
        </w:rPr>
        <w:t xml:space="preserve"> за период с 1988 по 2015 год, </w:t>
      </w:r>
      <w:r w:rsidRPr="00B74F9A">
        <w:rPr>
          <w:rFonts w:ascii="Times New Roman" w:eastAsia="Calibri" w:hAnsi="Times New Roman"/>
          <w:sz w:val="24"/>
          <w:szCs w:val="24"/>
          <w:lang w:val="en-US" w:eastAsia="en-US"/>
        </w:rPr>
        <w:t>USD</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C7C2A" w:rsidRPr="00B74F9A" w:rsidRDefault="00A36F9E"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3" o:title="Новый рисунок (1)"/>
          </v:shape>
        </w:pic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Рисунок Б.3.  Объёмы торгов ММВБ [6, с. 14]</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таблиц</w:t>
      </w:r>
    </w:p>
    <w:p w:rsidR="002C7C2A" w:rsidRPr="00B74F9A" w:rsidRDefault="002C7C2A" w:rsidP="002C7C2A">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2C7C2A" w:rsidRPr="00B74F9A" w:rsidRDefault="002C7C2A" w:rsidP="002C7C2A">
      <w:pPr>
        <w:numPr>
          <w:ilvl w:val="0"/>
          <w:numId w:val="1"/>
        </w:numPr>
        <w:spacing w:after="0" w:line="240" w:lineRule="auto"/>
        <w:rPr>
          <w:rFonts w:ascii="Times New Roman" w:eastAsia="Calibri" w:hAnsi="Times New Roman"/>
          <w:sz w:val="24"/>
          <w:szCs w:val="24"/>
          <w:lang w:eastAsia="en-US"/>
        </w:rPr>
      </w:pPr>
    </w:p>
    <w:p w:rsidR="002C7C2A" w:rsidRPr="00B74F9A" w:rsidRDefault="002C7C2A" w:rsidP="002C7C2A">
      <w:pPr>
        <w:numPr>
          <w:ilvl w:val="0"/>
          <w:numId w:val="1"/>
        </w:num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C7C2A" w:rsidRPr="00B74F9A" w:rsidTr="004158A3">
        <w:tc>
          <w:tcPr>
            <w:tcW w:w="3191"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Должность</w:t>
            </w:r>
          </w:p>
        </w:tc>
        <w:tc>
          <w:tcPr>
            <w:tcW w:w="3190"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w:t>
            </w:r>
          </w:p>
        </w:tc>
        <w:tc>
          <w:tcPr>
            <w:tcW w:w="3190"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Заработная плата (руб.)</w:t>
            </w:r>
          </w:p>
        </w:tc>
      </w:tr>
      <w:tr w:rsidR="002C7C2A" w:rsidRPr="00B74F9A" w:rsidTr="004158A3">
        <w:tc>
          <w:tcPr>
            <w:tcW w:w="319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25000</w:t>
            </w:r>
          </w:p>
        </w:tc>
      </w:tr>
      <w:tr w:rsidR="002C7C2A" w:rsidRPr="00B74F9A" w:rsidTr="004158A3">
        <w:tc>
          <w:tcPr>
            <w:tcW w:w="319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20000</w:t>
            </w:r>
          </w:p>
        </w:tc>
      </w:tr>
      <w:tr w:rsidR="002C7C2A" w:rsidRPr="00B74F9A" w:rsidTr="004158A3">
        <w:tc>
          <w:tcPr>
            <w:tcW w:w="319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Бухгалтер</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15000</w:t>
            </w:r>
          </w:p>
        </w:tc>
      </w:tr>
      <w:tr w:rsidR="002C7C2A" w:rsidRPr="00B74F9A" w:rsidTr="004158A3">
        <w:tc>
          <w:tcPr>
            <w:tcW w:w="6381" w:type="dxa"/>
            <w:gridSpan w:val="2"/>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Итого:</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60000</w:t>
            </w:r>
          </w:p>
        </w:tc>
      </w:tr>
    </w:tbl>
    <w:p w:rsidR="002C7C2A" w:rsidRPr="00B74F9A" w:rsidRDefault="002C7C2A" w:rsidP="002C7C2A">
      <w:pPr>
        <w:numPr>
          <w:ilvl w:val="0"/>
          <w:numId w:val="1"/>
        </w:numPr>
        <w:spacing w:after="0" w:line="240" w:lineRule="auto"/>
        <w:ind w:left="0" w:firstLine="709"/>
        <w:jc w:val="both"/>
        <w:rPr>
          <w:rFonts w:ascii="Times New Roman" w:eastAsia="Calibri" w:hAnsi="Times New Roman"/>
          <w:sz w:val="24"/>
          <w:szCs w:val="24"/>
          <w:lang w:eastAsia="en-US"/>
        </w:rPr>
      </w:pPr>
    </w:p>
    <w:p w:rsidR="002C7C2A" w:rsidRPr="00B74F9A" w:rsidRDefault="002C7C2A" w:rsidP="002C7C2A">
      <w:pPr>
        <w:numPr>
          <w:ilvl w:val="0"/>
          <w:numId w:val="1"/>
        </w:numPr>
        <w:spacing w:after="0" w:line="240" w:lineRule="auto"/>
        <w:ind w:left="0"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2C7C2A" w:rsidRPr="00B74F9A" w:rsidRDefault="002C7C2A" w:rsidP="002C7C2A">
      <w:pPr>
        <w:numPr>
          <w:ilvl w:val="0"/>
          <w:numId w:val="1"/>
        </w:numPr>
        <w:spacing w:after="0" w:line="240" w:lineRule="auto"/>
        <w:rPr>
          <w:rFonts w:ascii="Times New Roman" w:eastAsia="Calibri" w:hAnsi="Times New Roman"/>
          <w:sz w:val="24"/>
          <w:szCs w:val="24"/>
          <w:lang w:eastAsia="en-US"/>
        </w:rPr>
      </w:pPr>
    </w:p>
    <w:p w:rsidR="002C7C2A" w:rsidRPr="00B74F9A" w:rsidRDefault="002C7C2A" w:rsidP="002C7C2A">
      <w:pPr>
        <w:numPr>
          <w:ilvl w:val="0"/>
          <w:numId w:val="1"/>
        </w:num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2C7C2A" w:rsidRPr="00B74F9A" w:rsidTr="004158A3">
        <w:trPr>
          <w:trHeight w:val="327"/>
        </w:trPr>
        <w:tc>
          <w:tcPr>
            <w:tcW w:w="3371"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Должность</w:t>
            </w:r>
          </w:p>
        </w:tc>
        <w:tc>
          <w:tcPr>
            <w:tcW w:w="3369"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w:t>
            </w:r>
          </w:p>
        </w:tc>
        <w:tc>
          <w:tcPr>
            <w:tcW w:w="3369"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Заработная плата (руб.)</w:t>
            </w:r>
          </w:p>
        </w:tc>
      </w:tr>
      <w:tr w:rsidR="002C7C2A" w:rsidRPr="00B74F9A" w:rsidTr="004158A3">
        <w:trPr>
          <w:trHeight w:val="261"/>
        </w:trPr>
        <w:tc>
          <w:tcPr>
            <w:tcW w:w="337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25000</w:t>
            </w:r>
          </w:p>
        </w:tc>
      </w:tr>
      <w:tr w:rsidR="002C7C2A" w:rsidRPr="00B74F9A" w:rsidTr="004158A3">
        <w:trPr>
          <w:trHeight w:val="635"/>
        </w:trPr>
        <w:tc>
          <w:tcPr>
            <w:tcW w:w="337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20000</w:t>
            </w:r>
          </w:p>
        </w:tc>
      </w:tr>
      <w:tr w:rsidR="002C7C2A" w:rsidRPr="00B74F9A" w:rsidTr="004158A3">
        <w:trPr>
          <w:trHeight w:val="275"/>
        </w:trPr>
        <w:tc>
          <w:tcPr>
            <w:tcW w:w="337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Бухгалтер</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15000</w:t>
            </w:r>
          </w:p>
        </w:tc>
      </w:tr>
      <w:tr w:rsidR="002C7C2A" w:rsidRPr="00B74F9A" w:rsidTr="004158A3">
        <w:trPr>
          <w:trHeight w:val="223"/>
        </w:trPr>
        <w:tc>
          <w:tcPr>
            <w:tcW w:w="6741" w:type="dxa"/>
            <w:gridSpan w:val="2"/>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Итого:</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60000</w:t>
            </w:r>
          </w:p>
        </w:tc>
      </w:tr>
    </w:tbl>
    <w:p w:rsidR="002C7C2A" w:rsidRPr="00B74F9A" w:rsidRDefault="002C7C2A" w:rsidP="002C7C2A">
      <w:pPr>
        <w:numPr>
          <w:ilvl w:val="0"/>
          <w:numId w:val="1"/>
        </w:numPr>
        <w:spacing w:after="0" w:line="240" w:lineRule="auto"/>
        <w:ind w:left="0" w:firstLine="709"/>
        <w:jc w:val="both"/>
        <w:rPr>
          <w:rFonts w:ascii="Times New Roman" w:eastAsia="Calibri" w:hAnsi="Times New Roman"/>
          <w:sz w:val="24"/>
          <w:szCs w:val="24"/>
          <w:lang w:eastAsia="en-US"/>
        </w:rPr>
      </w:pPr>
    </w:p>
    <w:p w:rsidR="002C7C2A" w:rsidRPr="00B74F9A" w:rsidRDefault="002C7C2A" w:rsidP="002C7C2A">
      <w:pPr>
        <w:numPr>
          <w:ilvl w:val="0"/>
          <w:numId w:val="1"/>
        </w:numPr>
        <w:spacing w:after="0" w:line="240" w:lineRule="auto"/>
        <w:ind w:left="0"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C7C2A" w:rsidRPr="00B74F9A" w:rsidRDefault="002C7C2A" w:rsidP="002C7C2A">
      <w:pPr>
        <w:numPr>
          <w:ilvl w:val="0"/>
          <w:numId w:val="1"/>
        </w:numPr>
        <w:spacing w:after="0" w:line="240" w:lineRule="auto"/>
        <w:ind w:left="0" w:firstLine="0"/>
        <w:rPr>
          <w:rFonts w:ascii="Times New Roman" w:eastAsia="Calibri" w:hAnsi="Times New Roman"/>
          <w:sz w:val="24"/>
          <w:szCs w:val="24"/>
          <w:lang w:eastAsia="en-US"/>
        </w:rPr>
      </w:pPr>
    </w:p>
    <w:p w:rsidR="002C7C2A" w:rsidRPr="00B74F9A" w:rsidRDefault="002C7C2A" w:rsidP="002C7C2A">
      <w:pPr>
        <w:numPr>
          <w:ilvl w:val="0"/>
          <w:numId w:val="1"/>
        </w:numPr>
        <w:spacing w:after="0" w:line="240" w:lineRule="auto"/>
        <w:ind w:left="0" w:firstLine="0"/>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2C7C2A" w:rsidRPr="00B74F9A" w:rsidTr="004158A3">
        <w:trPr>
          <w:trHeight w:val="342"/>
        </w:trPr>
        <w:tc>
          <w:tcPr>
            <w:tcW w:w="5574" w:type="dxa"/>
            <w:shd w:val="clear" w:color="auto" w:fill="auto"/>
            <w:vAlign w:val="center"/>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Группа основных</w:t>
            </w:r>
          </w:p>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2014 г.</w:t>
            </w:r>
          </w:p>
        </w:tc>
        <w:tc>
          <w:tcPr>
            <w:tcW w:w="1365" w:type="dxa"/>
            <w:shd w:val="clear" w:color="auto" w:fill="auto"/>
            <w:vAlign w:val="center"/>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2015 г.</w:t>
            </w:r>
          </w:p>
        </w:tc>
        <w:tc>
          <w:tcPr>
            <w:tcW w:w="1663" w:type="dxa"/>
            <w:shd w:val="clear" w:color="auto" w:fill="auto"/>
            <w:vAlign w:val="center"/>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2016 г.</w:t>
            </w:r>
          </w:p>
        </w:tc>
      </w:tr>
      <w:tr w:rsidR="002C7C2A" w:rsidRPr="00B74F9A" w:rsidTr="004158A3">
        <w:trPr>
          <w:trHeight w:val="342"/>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 Здания</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55,0</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51,0</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40,4</w:t>
            </w:r>
          </w:p>
        </w:tc>
      </w:tr>
      <w:tr w:rsidR="002C7C2A" w:rsidRPr="00B74F9A" w:rsidTr="004158A3">
        <w:trPr>
          <w:trHeight w:val="342"/>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Сооружения</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6,7</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4,8</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w:t>
            </w:r>
          </w:p>
        </w:tc>
      </w:tr>
      <w:tr w:rsidR="002C7C2A" w:rsidRPr="00B74F9A" w:rsidTr="004158A3">
        <w:trPr>
          <w:trHeight w:val="342"/>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Машины и оборудование</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29,9</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36,1</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46,5</w:t>
            </w:r>
          </w:p>
        </w:tc>
      </w:tr>
      <w:tr w:rsidR="002C7C2A" w:rsidRPr="00B74F9A" w:rsidTr="004158A3">
        <w:trPr>
          <w:trHeight w:val="342"/>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Транспортные средства</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3,7</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5,1</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8,3</w:t>
            </w:r>
          </w:p>
        </w:tc>
      </w:tr>
      <w:tr w:rsidR="002C7C2A" w:rsidRPr="00B74F9A" w:rsidTr="004158A3">
        <w:trPr>
          <w:trHeight w:val="342"/>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0,1</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0,2</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0,2</w:t>
            </w:r>
          </w:p>
        </w:tc>
      </w:tr>
      <w:tr w:rsidR="002C7C2A" w:rsidRPr="00B74F9A" w:rsidTr="004158A3">
        <w:trPr>
          <w:trHeight w:val="357"/>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Другие виды</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4,0</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1,7</w:t>
            </w:r>
          </w:p>
        </w:tc>
      </w:tr>
    </w:tbl>
    <w:p w:rsidR="002C7C2A" w:rsidRPr="00B74F9A" w:rsidRDefault="002C7C2A" w:rsidP="002C7C2A">
      <w:pPr>
        <w:numPr>
          <w:ilvl w:val="0"/>
          <w:numId w:val="1"/>
        </w:numPr>
        <w:spacing w:after="0" w:line="240" w:lineRule="auto"/>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Таблица Б.4 – Динамика показателей за 2015–2016 гг.  </w:t>
      </w: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C7C2A" w:rsidRPr="00B74F9A" w:rsidRDefault="002C7C2A" w:rsidP="002C7C2A">
      <w:pPr>
        <w:spacing w:after="0" w:line="240" w:lineRule="auto"/>
        <w:jc w:val="center"/>
        <w:rPr>
          <w:rFonts w:ascii="Times New Roman" w:hAnsi="Times New Roman"/>
          <w:sz w:val="24"/>
          <w:szCs w:val="24"/>
        </w:rPr>
      </w:pP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r w:rsidRPr="00B74F9A">
        <w:rPr>
          <w:rFonts w:ascii="Times New Roman" w:hAnsi="Times New Roman"/>
          <w:sz w:val="24"/>
          <w:szCs w:val="24"/>
        </w:rPr>
        <w:t>Правила оформления списка использованных источников</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 [Видеозапись]; - [Мультимедиа]; - [Текст]; - [Электронный ресурс].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Примеры оформления нормативно-правовых актов</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numPr>
          <w:ilvl w:val="0"/>
          <w:numId w:val="45"/>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A36F9E">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21.11.2020). </w:t>
      </w:r>
    </w:p>
    <w:p w:rsidR="002C7C2A" w:rsidRPr="00B74F9A" w:rsidRDefault="002C7C2A" w:rsidP="002C7C2A">
      <w:pPr>
        <w:numPr>
          <w:ilvl w:val="0"/>
          <w:numId w:val="45"/>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A36F9E">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24.11.2020).</w:t>
      </w:r>
    </w:p>
    <w:p w:rsidR="002C7C2A" w:rsidRPr="00B74F9A" w:rsidRDefault="002C7C2A" w:rsidP="002C7C2A">
      <w:pPr>
        <w:numPr>
          <w:ilvl w:val="0"/>
          <w:numId w:val="45"/>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A36F9E">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24.11.2020).</w:t>
      </w:r>
    </w:p>
    <w:p w:rsidR="002C7C2A" w:rsidRPr="00B74F9A" w:rsidRDefault="002C7C2A" w:rsidP="002C7C2A">
      <w:pPr>
        <w:numPr>
          <w:ilvl w:val="0"/>
          <w:numId w:val="45"/>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C7C2A" w:rsidRPr="00B74F9A" w:rsidRDefault="002C7C2A" w:rsidP="002C7C2A">
      <w:pPr>
        <w:numPr>
          <w:ilvl w:val="0"/>
          <w:numId w:val="45"/>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7" w:history="1">
        <w:r w:rsidR="00A36F9E">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11.11.2020).</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p>
    <w:p w:rsidR="002C7C2A" w:rsidRPr="00B74F9A" w:rsidRDefault="002C7C2A" w:rsidP="002C7C2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Книги, статьи, материалы конференций и семинаров</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numPr>
          <w:ilvl w:val="0"/>
          <w:numId w:val="46"/>
        </w:numPr>
        <w:spacing w:after="0" w:line="240" w:lineRule="auto"/>
        <w:ind w:left="0" w:firstLine="0"/>
        <w:jc w:val="both"/>
        <w:rPr>
          <w:rFonts w:ascii="Times New Roman" w:hAnsi="Times New Roman"/>
          <w:sz w:val="24"/>
          <w:szCs w:val="24"/>
        </w:rPr>
      </w:pPr>
      <w:r w:rsidRPr="00B74F9A">
        <w:rPr>
          <w:rFonts w:ascii="Times New Roman" w:hAnsi="Times New Roman"/>
          <w:iCs/>
          <w:sz w:val="24"/>
          <w:szCs w:val="24"/>
        </w:rPr>
        <w:t>Лихолетов, В. В. </w:t>
      </w:r>
      <w:r w:rsidRPr="00B74F9A">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8" w:history="1">
        <w:r w:rsidR="00A36F9E">
          <w:rPr>
            <w:rStyle w:val="ad"/>
            <w:rFonts w:ascii="Times New Roman" w:hAnsi="Times New Roman"/>
            <w:sz w:val="24"/>
            <w:szCs w:val="24"/>
          </w:rPr>
          <w:t>https://urait.ru/bcode/462503</w:t>
        </w:r>
      </w:hyperlink>
      <w:r w:rsidRPr="00B74F9A">
        <w:rPr>
          <w:rFonts w:ascii="Times New Roman" w:hAnsi="Times New Roman"/>
          <w:sz w:val="24"/>
          <w:szCs w:val="24"/>
        </w:rPr>
        <w:t xml:space="preserve"> </w:t>
      </w:r>
    </w:p>
    <w:p w:rsidR="002C7C2A" w:rsidRPr="00B74F9A" w:rsidRDefault="002C7C2A" w:rsidP="002C7C2A">
      <w:pPr>
        <w:numPr>
          <w:ilvl w:val="0"/>
          <w:numId w:val="46"/>
        </w:numPr>
        <w:spacing w:after="0" w:line="240" w:lineRule="auto"/>
        <w:ind w:left="0" w:firstLine="0"/>
        <w:contextualSpacing/>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Царенко, А. С. </w:t>
      </w:r>
      <w:r w:rsidRPr="00B74F9A">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19" w:history="1">
        <w:r w:rsidR="00A36F9E">
          <w:rPr>
            <w:rStyle w:val="ad"/>
            <w:rFonts w:ascii="Times New Roman" w:eastAsia="Calibri" w:hAnsi="Times New Roman"/>
            <w:sz w:val="24"/>
            <w:szCs w:val="24"/>
            <w:lang w:eastAsia="en-US"/>
          </w:rPr>
          <w:t>https://urait.ru/bcode/467371</w:t>
        </w:r>
      </w:hyperlink>
    </w:p>
    <w:p w:rsidR="002C7C2A" w:rsidRPr="00B74F9A" w:rsidRDefault="002C7C2A" w:rsidP="002C7C2A">
      <w:pPr>
        <w:numPr>
          <w:ilvl w:val="0"/>
          <w:numId w:val="46"/>
        </w:numPr>
        <w:spacing w:after="0" w:line="240" w:lineRule="auto"/>
        <w:ind w:left="0" w:firstLine="0"/>
        <w:contextualSpacing/>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Голуб, И. Б. </w:t>
      </w:r>
      <w:r w:rsidRPr="00B74F9A">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A36F9E">
          <w:rPr>
            <w:rStyle w:val="ad"/>
            <w:rFonts w:ascii="Times New Roman" w:eastAsia="Calibri" w:hAnsi="Times New Roman"/>
            <w:sz w:val="24"/>
            <w:szCs w:val="24"/>
            <w:lang w:eastAsia="en-US"/>
          </w:rPr>
          <w:t>https://urait.ru/bcode/456491</w:t>
        </w:r>
      </w:hyperlink>
    </w:p>
    <w:p w:rsidR="002C7C2A" w:rsidRPr="00B74F9A" w:rsidRDefault="002C7C2A" w:rsidP="002C7C2A">
      <w:pPr>
        <w:numPr>
          <w:ilvl w:val="0"/>
          <w:numId w:val="46"/>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2C7C2A" w:rsidRPr="00B74F9A" w:rsidRDefault="002C7C2A" w:rsidP="002C7C2A">
      <w:pPr>
        <w:spacing w:after="0" w:line="240" w:lineRule="auto"/>
        <w:jc w:val="both"/>
        <w:rPr>
          <w:rFonts w:ascii="Times New Roman" w:hAnsi="Times New Roman"/>
          <w:sz w:val="24"/>
          <w:szCs w:val="24"/>
        </w:rPr>
      </w:pP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r w:rsidRPr="00B74F9A">
        <w:rPr>
          <w:rFonts w:ascii="Times New Roman" w:hAnsi="Times New Roman"/>
          <w:sz w:val="24"/>
          <w:szCs w:val="24"/>
        </w:rPr>
        <w:t>Иностранная литература</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numPr>
          <w:ilvl w:val="0"/>
          <w:numId w:val="48"/>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An Interview with Douglass C. North // The Newsletter of The Cliometric Society. - 2003. - Vol. 8. - N 3. - P. 23–28. </w:t>
      </w:r>
    </w:p>
    <w:p w:rsidR="002C7C2A" w:rsidRPr="00B74F9A" w:rsidRDefault="002C7C2A" w:rsidP="002C7C2A">
      <w:pPr>
        <w:numPr>
          <w:ilvl w:val="0"/>
          <w:numId w:val="48"/>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Burkhead, J. The Budget and Democratic Government / Lyden F.J., Miller E.G. (Eds.) / Planning, Programming, Budgeting. Markham : Chicago, 1972. 218 p. </w:t>
      </w:r>
    </w:p>
    <w:p w:rsidR="002C7C2A" w:rsidRPr="00B74F9A" w:rsidRDefault="002C7C2A" w:rsidP="002C7C2A">
      <w:pPr>
        <w:numPr>
          <w:ilvl w:val="0"/>
          <w:numId w:val="48"/>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2C7C2A" w:rsidRPr="00B74F9A" w:rsidRDefault="002C7C2A" w:rsidP="002C7C2A">
      <w:pPr>
        <w:numPr>
          <w:ilvl w:val="0"/>
          <w:numId w:val="1"/>
        </w:numPr>
        <w:spacing w:after="0" w:line="240" w:lineRule="auto"/>
        <w:ind w:left="0" w:firstLine="720"/>
        <w:jc w:val="center"/>
        <w:rPr>
          <w:rFonts w:ascii="Times New Roman" w:hAnsi="Times New Roman"/>
          <w:b/>
          <w:sz w:val="24"/>
          <w:szCs w:val="24"/>
          <w:lang w:val="en-US"/>
        </w:rPr>
      </w:pPr>
    </w:p>
    <w:p w:rsidR="002C7C2A" w:rsidRPr="00B74F9A" w:rsidRDefault="002C7C2A" w:rsidP="002C7C2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Интернет-ресурсы</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numPr>
          <w:ilvl w:val="0"/>
          <w:numId w:val="47"/>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1" w:history="1">
        <w:r w:rsidR="00A36F9E">
          <w:rPr>
            <w:rStyle w:val="ad"/>
            <w:rFonts w:ascii="Times New Roman" w:hAnsi="Times New Roman"/>
            <w:sz w:val="24"/>
            <w:szCs w:val="24"/>
            <w:lang w:eastAsia="en-US"/>
          </w:rPr>
          <w:t>https://pf-magazine.ru/articles/obshhaya-informacziya/vyplata-nakopitelnoj-chasti-pensii-i-poryadok-ee-formirovaniya.html</w:t>
        </w:r>
      </w:hyperlink>
    </w:p>
    <w:p w:rsidR="002C7C2A" w:rsidRPr="00B74F9A" w:rsidRDefault="002C7C2A" w:rsidP="002C7C2A">
      <w:pPr>
        <w:numPr>
          <w:ilvl w:val="0"/>
          <w:numId w:val="47"/>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2" w:history="1">
        <w:r w:rsidR="00A36F9E">
          <w:rPr>
            <w:rStyle w:val="ad"/>
            <w:rFonts w:ascii="Times New Roman" w:hAnsi="Times New Roman"/>
            <w:sz w:val="24"/>
            <w:szCs w:val="24"/>
            <w:lang w:eastAsia="en-US"/>
          </w:rPr>
          <w:t>http://www.pfrf.ru</w:t>
        </w:r>
      </w:hyperlink>
      <w:r w:rsidRPr="00B74F9A">
        <w:rPr>
          <w:rFonts w:ascii="Times New Roman" w:hAnsi="Times New Roman"/>
          <w:sz w:val="24"/>
          <w:szCs w:val="24"/>
          <w:lang w:eastAsia="en-US"/>
        </w:rPr>
        <w:t xml:space="preserve"> </w:t>
      </w:r>
    </w:p>
    <w:p w:rsidR="002C7C2A" w:rsidRPr="00B74F9A" w:rsidRDefault="002C7C2A" w:rsidP="002C7C2A">
      <w:pPr>
        <w:numPr>
          <w:ilvl w:val="0"/>
          <w:numId w:val="47"/>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lastRenderedPageBreak/>
        <w:t xml:space="preserve">Федеральная служба государственной статистики // [Электронный ресурс] — URL: </w:t>
      </w:r>
      <w:hyperlink r:id="rId23" w:history="1">
        <w:r w:rsidR="00A36F9E">
          <w:rPr>
            <w:rStyle w:val="ad"/>
            <w:rFonts w:ascii="Times New Roman" w:hAnsi="Times New Roman"/>
            <w:sz w:val="24"/>
            <w:szCs w:val="24"/>
            <w:lang w:eastAsia="en-US"/>
          </w:rPr>
          <w:t>http://www.gks.ru/</w:t>
        </w:r>
      </w:hyperlink>
    </w:p>
    <w:p w:rsidR="002C7C2A" w:rsidRPr="00B74F9A" w:rsidRDefault="002C7C2A" w:rsidP="002C7C2A">
      <w:pPr>
        <w:widowControl w:val="0"/>
        <w:suppressAutoHyphens/>
        <w:autoSpaceDE w:val="0"/>
        <w:spacing w:after="0" w:line="240" w:lineRule="auto"/>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примечаний и сносок</w: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сносок отдельная для каждой страницы.</w: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приложений</w: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формул</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hAnsi="Times New Roman"/>
          <w:sz w:val="24"/>
          <w:szCs w:val="24"/>
        </w:rPr>
      </w:pPr>
      <w:r w:rsidRPr="00B74F9A">
        <w:rPr>
          <w:rFonts w:ascii="Times New Roman" w:hAnsi="Times New Roman"/>
          <w:sz w:val="24"/>
          <w:szCs w:val="24"/>
        </w:rPr>
        <w:t>При использовании формул необходимо придерживаться следующих рекомендаций:</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формула должна располагаться в отдельной строке с абзацного отступа;</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lastRenderedPageBreak/>
        <w:t>– перед и после формулы обычно пропускается одна строка;</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2C7C2A" w:rsidRPr="00B74F9A" w:rsidRDefault="002C7C2A" w:rsidP="002C7C2A">
      <w:pPr>
        <w:numPr>
          <w:ilvl w:val="0"/>
          <w:numId w:val="1"/>
        </w:numPr>
        <w:spacing w:after="0" w:line="240" w:lineRule="auto"/>
        <w:ind w:left="0" w:firstLine="720"/>
        <w:rPr>
          <w:rFonts w:ascii="Times New Roman" w:hAnsi="Times New Roman"/>
          <w:sz w:val="24"/>
          <w:szCs w:val="24"/>
        </w:rPr>
      </w:pPr>
      <w:r w:rsidRPr="00B74F9A">
        <w:rPr>
          <w:rFonts w:ascii="Times New Roman" w:hAnsi="Times New Roman"/>
          <w:sz w:val="24"/>
          <w:szCs w:val="24"/>
        </w:rPr>
        <w:tab/>
      </w:r>
    </w:p>
    <w:p w:rsidR="002C7C2A" w:rsidRPr="00B74F9A" w:rsidRDefault="002C7C2A" w:rsidP="002C7C2A">
      <w:pPr>
        <w:numPr>
          <w:ilvl w:val="0"/>
          <w:numId w:val="1"/>
        </w:numPr>
        <w:spacing w:after="0" w:line="240" w:lineRule="auto"/>
        <w:ind w:left="0" w:firstLine="720"/>
        <w:rPr>
          <w:rFonts w:ascii="Times New Roman" w:hAnsi="Times New Roman"/>
          <w:sz w:val="24"/>
          <w:szCs w:val="24"/>
        </w:rPr>
      </w:pPr>
      <w:r w:rsidRPr="00B74F9A">
        <w:rPr>
          <w:rFonts w:ascii="Times New Roman" w:hAnsi="Times New Roman"/>
          <w:sz w:val="24"/>
          <w:szCs w:val="24"/>
        </w:rPr>
        <w:t xml:space="preserve">Пример оформления формул: </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Темп роста дивиденда определяется из следующего равенства:</w:t>
      </w:r>
    </w:p>
    <w:p w:rsidR="002C7C2A" w:rsidRPr="00B74F9A" w:rsidRDefault="002C7C2A" w:rsidP="002C7C2A">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B74F9A">
        <w:rPr>
          <w:rFonts w:ascii="Times New Roman" w:eastAsia="Calibri" w:hAnsi="Times New Roman"/>
          <w:sz w:val="24"/>
          <w:szCs w:val="24"/>
          <w:lang w:eastAsia="en-US"/>
        </w:rPr>
        <w:t>D</w:t>
      </w:r>
      <w:r w:rsidRPr="00B74F9A">
        <w:rPr>
          <w:rFonts w:ascii="Times New Roman" w:eastAsia="Calibri" w:hAnsi="Times New Roman"/>
          <w:sz w:val="24"/>
          <w:szCs w:val="24"/>
          <w:vertAlign w:val="subscript"/>
          <w:lang w:eastAsia="en-US"/>
        </w:rPr>
        <w:t>t</w:t>
      </w:r>
      <w:r w:rsidRPr="00B74F9A">
        <w:rPr>
          <w:rFonts w:ascii="Times New Roman" w:eastAsia="Calibri" w:hAnsi="Times New Roman"/>
          <w:sz w:val="24"/>
          <w:szCs w:val="24"/>
          <w:lang w:eastAsia="en-US"/>
        </w:rPr>
        <w:t xml:space="preserve"> = D</w:t>
      </w:r>
      <w:r w:rsidRPr="00B74F9A">
        <w:rPr>
          <w:rFonts w:ascii="Times New Roman" w:eastAsia="Calibri" w:hAnsi="Times New Roman"/>
          <w:sz w:val="24"/>
          <w:szCs w:val="24"/>
          <w:vertAlign w:val="subscript"/>
          <w:lang w:eastAsia="en-US"/>
        </w:rPr>
        <w:t xml:space="preserve">t-1 </w:t>
      </w:r>
      <w:r w:rsidRPr="00B74F9A">
        <w:rPr>
          <w:rFonts w:ascii="Times New Roman" w:eastAsia="Calibri" w:hAnsi="Times New Roman"/>
          <w:sz w:val="24"/>
          <w:szCs w:val="24"/>
          <w:lang w:eastAsia="en-US"/>
        </w:rPr>
        <w:t xml:space="preserve">х (1+g), </w:t>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t>(3)</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 где    D</w:t>
      </w:r>
      <w:r w:rsidRPr="00B74F9A">
        <w:rPr>
          <w:rFonts w:ascii="Times New Roman" w:eastAsia="Calibri" w:hAnsi="Times New Roman"/>
          <w:sz w:val="24"/>
          <w:szCs w:val="24"/>
          <w:vertAlign w:val="subscript"/>
          <w:lang w:eastAsia="en-US"/>
        </w:rPr>
        <w:t>t</w:t>
      </w:r>
      <w:r w:rsidRPr="00B74F9A">
        <w:rPr>
          <w:rFonts w:ascii="Times New Roman" w:eastAsia="Calibri" w:hAnsi="Times New Roman"/>
          <w:sz w:val="24"/>
          <w:szCs w:val="24"/>
          <w:lang w:eastAsia="en-US"/>
        </w:rPr>
        <w:t xml:space="preserve"> – дивиденд на одну акцию в момент времени t, руб.;</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D</w:t>
      </w:r>
      <w:r w:rsidRPr="00B74F9A">
        <w:rPr>
          <w:rFonts w:ascii="Times New Roman" w:eastAsia="Calibri" w:hAnsi="Times New Roman"/>
          <w:sz w:val="24"/>
          <w:szCs w:val="24"/>
          <w:vertAlign w:val="subscript"/>
          <w:lang w:eastAsia="en-US"/>
        </w:rPr>
        <w:t xml:space="preserve">t-1 </w:t>
      </w:r>
      <w:r w:rsidRPr="00B74F9A">
        <w:rPr>
          <w:rFonts w:ascii="Times New Roman" w:eastAsia="Calibri" w:hAnsi="Times New Roman"/>
          <w:sz w:val="24"/>
          <w:szCs w:val="24"/>
          <w:lang w:eastAsia="en-US"/>
        </w:rPr>
        <w:t>– дивиденд на одну акцию в момент времени t-1, руб.;</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g – темп роста дивидендов.</w:t>
      </w:r>
    </w:p>
    <w:p w:rsidR="002C7C2A" w:rsidRPr="00B74F9A" w:rsidRDefault="002C7C2A" w:rsidP="002C7C2A">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2C7C2A" w:rsidRPr="00B74F9A" w:rsidRDefault="002C7C2A" w:rsidP="002C7C2A">
      <w:pPr>
        <w:rPr>
          <w:rFonts w:ascii="Times New Roman" w:hAnsi="Times New Roman"/>
          <w:sz w:val="28"/>
          <w:szCs w:val="28"/>
        </w:rPr>
      </w:pPr>
    </w:p>
    <w:p w:rsidR="002C7C2A" w:rsidRPr="00B74F9A" w:rsidRDefault="002C7C2A" w:rsidP="002C7C2A">
      <w:pPr>
        <w:widowControl w:val="0"/>
        <w:spacing w:after="120" w:line="389" w:lineRule="exact"/>
        <w:ind w:left="20" w:right="20" w:firstLine="689"/>
        <w:jc w:val="center"/>
        <w:rPr>
          <w:rFonts w:ascii="Times New Roman" w:hAnsi="Times New Roman"/>
          <w:b/>
          <w:sz w:val="24"/>
          <w:szCs w:val="24"/>
        </w:rPr>
      </w:pPr>
      <w:r w:rsidRPr="00B74F9A">
        <w:rPr>
          <w:b/>
        </w:rPr>
        <w:br w:type="page"/>
      </w:r>
      <w:r w:rsidRPr="00B74F9A">
        <w:rPr>
          <w:rFonts w:ascii="Times New Roman" w:hAnsi="Times New Roman"/>
          <w:b/>
          <w:sz w:val="24"/>
          <w:szCs w:val="24"/>
        </w:rPr>
        <w:lastRenderedPageBreak/>
        <w:t>Приложения</w:t>
      </w:r>
    </w:p>
    <w:p w:rsidR="002C7C2A" w:rsidRPr="00B74F9A" w:rsidRDefault="002C7C2A" w:rsidP="002C7C2A">
      <w:pPr>
        <w:spacing w:after="0" w:line="240" w:lineRule="auto"/>
        <w:jc w:val="right"/>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Приложение 1</w:t>
      </w:r>
    </w:p>
    <w:p w:rsidR="002C7C2A" w:rsidRPr="00B74F9A" w:rsidRDefault="002C7C2A" w:rsidP="002C7C2A">
      <w:pPr>
        <w:widowControl w:val="0"/>
        <w:spacing w:after="0" w:line="240" w:lineRule="auto"/>
        <w:ind w:firstLine="709"/>
        <w:jc w:val="both"/>
        <w:rPr>
          <w:rFonts w:ascii="Times New Roman" w:hAnsi="Times New Roman"/>
          <w:b/>
          <w:color w:val="000000"/>
          <w:sz w:val="24"/>
          <w:szCs w:val="24"/>
        </w:rPr>
      </w:pPr>
    </w:p>
    <w:p w:rsidR="002C7C2A" w:rsidRPr="00B74F9A" w:rsidRDefault="002C7C2A" w:rsidP="002C7C2A">
      <w:pPr>
        <w:widowControl w:val="0"/>
        <w:spacing w:after="120" w:line="389" w:lineRule="exact"/>
        <w:ind w:left="20" w:right="20" w:firstLine="689"/>
        <w:jc w:val="center"/>
        <w:rPr>
          <w:rFonts w:ascii="Times New Roman" w:hAnsi="Times New Roman"/>
          <w:b/>
          <w:sz w:val="24"/>
          <w:szCs w:val="24"/>
        </w:rPr>
      </w:pPr>
      <w:r w:rsidRPr="00B74F9A">
        <w:rPr>
          <w:rFonts w:ascii="Times New Roman" w:hAnsi="Times New Roman"/>
          <w:b/>
          <w:sz w:val="24"/>
          <w:szCs w:val="24"/>
        </w:rPr>
        <w:t>Примерное содержание отчета</w:t>
      </w:r>
    </w:p>
    <w:tbl>
      <w:tblPr>
        <w:tblW w:w="0" w:type="auto"/>
        <w:tblLook w:val="00A0" w:firstRow="1" w:lastRow="0" w:firstColumn="1" w:lastColumn="0" w:noHBand="0" w:noVBand="0"/>
      </w:tblPr>
      <w:tblGrid>
        <w:gridCol w:w="8877"/>
        <w:gridCol w:w="1241"/>
      </w:tblGrid>
      <w:tr w:rsidR="002C7C2A" w:rsidRPr="00B74F9A" w:rsidTr="004158A3">
        <w:tc>
          <w:tcPr>
            <w:tcW w:w="8877" w:type="dxa"/>
          </w:tcPr>
          <w:p w:rsidR="002C7C2A" w:rsidRPr="00B74F9A" w:rsidRDefault="002C7C2A" w:rsidP="004158A3">
            <w:pPr>
              <w:widowControl w:val="0"/>
              <w:spacing w:after="0" w:line="240" w:lineRule="auto"/>
              <w:rPr>
                <w:rFonts w:ascii="Times New Roman" w:hAnsi="Times New Roman"/>
                <w:b/>
                <w:i/>
                <w:sz w:val="24"/>
                <w:szCs w:val="24"/>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p>
        </w:tc>
      </w:tr>
      <w:tr w:rsidR="002C7C2A" w:rsidRPr="00B74F9A" w:rsidTr="004158A3">
        <w:tc>
          <w:tcPr>
            <w:tcW w:w="8877" w:type="dxa"/>
          </w:tcPr>
          <w:p w:rsidR="002C7C2A" w:rsidRPr="00B74F9A" w:rsidRDefault="002C7C2A" w:rsidP="004158A3">
            <w:pPr>
              <w:widowControl w:val="0"/>
              <w:spacing w:after="0" w:line="240" w:lineRule="auto"/>
              <w:rPr>
                <w:rFonts w:ascii="Times New Roman" w:hAnsi="Times New Roman"/>
                <w:i/>
                <w:sz w:val="24"/>
                <w:szCs w:val="24"/>
              </w:rPr>
            </w:pPr>
            <w:r w:rsidRPr="00B74F9A">
              <w:rPr>
                <w:rFonts w:ascii="Times New Roman" w:hAnsi="Times New Roman"/>
                <w:i/>
                <w:sz w:val="24"/>
                <w:szCs w:val="24"/>
              </w:rPr>
              <w:t>Введение (цели, задачи, описание места практики)</w:t>
            </w:r>
          </w:p>
          <w:p w:rsidR="002C7C2A" w:rsidRPr="00B74F9A" w:rsidRDefault="002C7C2A" w:rsidP="004158A3">
            <w:pPr>
              <w:widowControl w:val="0"/>
              <w:spacing w:after="0" w:line="240" w:lineRule="auto"/>
              <w:rPr>
                <w:rFonts w:ascii="Times New Roman" w:hAnsi="Times New Roman"/>
                <w:b/>
                <w:i/>
                <w:sz w:val="24"/>
                <w:szCs w:val="24"/>
              </w:rPr>
            </w:pPr>
            <w:r w:rsidRPr="00B74F9A">
              <w:rPr>
                <w:rFonts w:ascii="Times New Roman" w:hAnsi="Times New Roman"/>
                <w:b/>
                <w:i/>
                <w:sz w:val="24"/>
                <w:szCs w:val="24"/>
              </w:rPr>
              <w:t>Часть 1 (2, 3)</w:t>
            </w: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3</w:t>
            </w:r>
          </w:p>
        </w:tc>
      </w:tr>
      <w:tr w:rsidR="002C7C2A" w:rsidRPr="00B74F9A" w:rsidTr="004158A3">
        <w:tc>
          <w:tcPr>
            <w:tcW w:w="8877" w:type="dxa"/>
          </w:tcPr>
          <w:p w:rsidR="002C7C2A" w:rsidRPr="00B74F9A" w:rsidRDefault="002C7C2A" w:rsidP="004158A3">
            <w:pPr>
              <w:numPr>
                <w:ilvl w:val="0"/>
                <w:numId w:val="5"/>
              </w:numPr>
              <w:spacing w:after="0" w:line="240" w:lineRule="auto"/>
              <w:ind w:left="360"/>
              <w:contextualSpacing/>
              <w:jc w:val="both"/>
              <w:rPr>
                <w:rFonts w:ascii="Times New Roman" w:hAnsi="Times New Roman"/>
                <w:bCs/>
                <w:i/>
                <w:iCs/>
                <w:sz w:val="24"/>
                <w:szCs w:val="24"/>
                <w:lang w:eastAsia="en-US"/>
              </w:rPr>
            </w:pPr>
            <w:r w:rsidRPr="00B74F9A">
              <w:rPr>
                <w:rFonts w:ascii="Times New Roman" w:hAnsi="Times New Roman"/>
                <w:bCs/>
                <w:i/>
                <w:iCs/>
                <w:sz w:val="24"/>
                <w:szCs w:val="24"/>
                <w:lang w:eastAsia="en-US"/>
              </w:rPr>
              <w:t xml:space="preserve"> </w:t>
            </w:r>
          </w:p>
          <w:p w:rsidR="002C7C2A" w:rsidRPr="00B74F9A" w:rsidRDefault="002C7C2A" w:rsidP="004158A3">
            <w:pPr>
              <w:widowControl w:val="0"/>
              <w:spacing w:after="0" w:line="240" w:lineRule="auto"/>
              <w:jc w:val="center"/>
              <w:rPr>
                <w:rFonts w:ascii="Times New Roman" w:hAnsi="Times New Roman"/>
                <w:b/>
                <w:i/>
                <w:sz w:val="24"/>
                <w:szCs w:val="24"/>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6</w:t>
            </w:r>
          </w:p>
        </w:tc>
      </w:tr>
      <w:tr w:rsidR="002C7C2A" w:rsidRPr="00B74F9A" w:rsidTr="004158A3">
        <w:tc>
          <w:tcPr>
            <w:tcW w:w="8877" w:type="dxa"/>
          </w:tcPr>
          <w:p w:rsidR="002C7C2A" w:rsidRPr="00B74F9A" w:rsidRDefault="002C7C2A" w:rsidP="004158A3">
            <w:pPr>
              <w:widowControl w:val="0"/>
              <w:spacing w:after="0" w:line="240" w:lineRule="auto"/>
              <w:jc w:val="both"/>
              <w:rPr>
                <w:rFonts w:ascii="Times New Roman" w:hAnsi="Times New Roman"/>
                <w:i/>
                <w:sz w:val="24"/>
                <w:szCs w:val="24"/>
              </w:rPr>
            </w:pPr>
            <w:r w:rsidRPr="00B74F9A">
              <w:rPr>
                <w:rFonts w:ascii="Times New Roman" w:hAnsi="Times New Roman"/>
                <w:i/>
                <w:sz w:val="24"/>
                <w:szCs w:val="24"/>
              </w:rPr>
              <w:t>1.1</w:t>
            </w:r>
          </w:p>
          <w:p w:rsidR="002C7C2A" w:rsidRPr="00B74F9A" w:rsidRDefault="002C7C2A" w:rsidP="004158A3">
            <w:pPr>
              <w:widowControl w:val="0"/>
              <w:spacing w:after="0" w:line="240" w:lineRule="auto"/>
              <w:jc w:val="center"/>
              <w:rPr>
                <w:rFonts w:ascii="Times New Roman" w:hAnsi="Times New Roman"/>
                <w:b/>
                <w:i/>
                <w:sz w:val="24"/>
                <w:szCs w:val="24"/>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widowControl w:val="0"/>
              <w:spacing w:after="0" w:line="240" w:lineRule="auto"/>
              <w:jc w:val="both"/>
              <w:rPr>
                <w:rFonts w:ascii="Times New Roman" w:hAnsi="Times New Roman"/>
                <w:i/>
                <w:sz w:val="24"/>
                <w:szCs w:val="24"/>
              </w:rPr>
            </w:pPr>
            <w:r w:rsidRPr="00B74F9A">
              <w:rPr>
                <w:rFonts w:ascii="Times New Roman" w:hAnsi="Times New Roman"/>
                <w:i/>
                <w:sz w:val="24"/>
                <w:szCs w:val="24"/>
              </w:rPr>
              <w:t>1.2……</w:t>
            </w:r>
          </w:p>
          <w:p w:rsidR="002C7C2A" w:rsidRPr="00B74F9A" w:rsidRDefault="002C7C2A" w:rsidP="004158A3">
            <w:pPr>
              <w:widowControl w:val="0"/>
              <w:spacing w:after="0" w:line="240" w:lineRule="auto"/>
              <w:jc w:val="center"/>
              <w:rPr>
                <w:rFonts w:ascii="Times New Roman" w:hAnsi="Times New Roman"/>
                <w:b/>
                <w:i/>
                <w:sz w:val="24"/>
                <w:szCs w:val="24"/>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2. </w:t>
            </w:r>
          </w:p>
          <w:p w:rsidR="002C7C2A" w:rsidRPr="00B74F9A" w:rsidRDefault="002C7C2A" w:rsidP="004158A3">
            <w:pPr>
              <w:spacing w:after="0" w:line="240" w:lineRule="auto"/>
              <w:jc w:val="both"/>
              <w:rPr>
                <w:rFonts w:ascii="Times New Roman" w:hAnsi="Times New Roman"/>
                <w:i/>
                <w:sz w:val="24"/>
                <w:szCs w:val="24"/>
              </w:rPr>
            </w:pPr>
            <w:r w:rsidRPr="00B74F9A">
              <w:rPr>
                <w:rFonts w:ascii="Times New Roman" w:hAnsi="Times New Roman"/>
                <w:i/>
                <w:sz w:val="24"/>
                <w:szCs w:val="24"/>
              </w:rPr>
              <w:t>2.1</w:t>
            </w:r>
          </w:p>
          <w:p w:rsidR="002C7C2A" w:rsidRPr="00B74F9A" w:rsidRDefault="002C7C2A" w:rsidP="004158A3">
            <w:pPr>
              <w:spacing w:after="0" w:line="240" w:lineRule="auto"/>
              <w:jc w:val="both"/>
              <w:rPr>
                <w:rFonts w:ascii="Times New Roman" w:hAnsi="Times New Roman"/>
                <w:i/>
                <w:sz w:val="24"/>
                <w:szCs w:val="24"/>
              </w:rPr>
            </w:pPr>
          </w:p>
          <w:p w:rsidR="002C7C2A" w:rsidRPr="00B74F9A" w:rsidRDefault="002C7C2A" w:rsidP="004158A3">
            <w:pPr>
              <w:spacing w:after="0" w:line="240" w:lineRule="auto"/>
              <w:jc w:val="both"/>
              <w:rPr>
                <w:rFonts w:ascii="Times New Roman" w:hAnsi="Times New Roman"/>
                <w:i/>
                <w:sz w:val="24"/>
                <w:szCs w:val="24"/>
              </w:rPr>
            </w:pPr>
            <w:r w:rsidRPr="00B74F9A">
              <w:rPr>
                <w:rFonts w:ascii="Times New Roman" w:hAnsi="Times New Roman"/>
                <w:i/>
                <w:sz w:val="24"/>
                <w:szCs w:val="24"/>
              </w:rPr>
              <w:t>2.2……</w:t>
            </w:r>
          </w:p>
          <w:p w:rsidR="002C7C2A" w:rsidRPr="00B74F9A" w:rsidRDefault="002C7C2A" w:rsidP="004158A3">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И т.д. </w:t>
            </w:r>
          </w:p>
          <w:p w:rsidR="002C7C2A" w:rsidRPr="00B74F9A" w:rsidRDefault="002C7C2A" w:rsidP="004158A3">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 </w:t>
            </w:r>
          </w:p>
          <w:p w:rsidR="002C7C2A" w:rsidRPr="00B74F9A" w:rsidRDefault="002C7C2A" w:rsidP="004158A3">
            <w:pPr>
              <w:spacing w:after="0" w:line="240" w:lineRule="auto"/>
              <w:rPr>
                <w:b/>
                <w:i/>
                <w:sz w:val="24"/>
                <w:szCs w:val="24"/>
              </w:rPr>
            </w:pPr>
            <w:r w:rsidRPr="00B74F9A">
              <w:rPr>
                <w:rFonts w:ascii="Times New Roman" w:hAnsi="Times New Roman"/>
                <w:i/>
                <w:color w:val="000000"/>
                <w:sz w:val="24"/>
                <w:szCs w:val="24"/>
              </w:rPr>
              <w:t xml:space="preserve"> </w:t>
            </w: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widowControl w:val="0"/>
              <w:spacing w:after="0" w:line="240" w:lineRule="auto"/>
              <w:jc w:val="center"/>
              <w:rPr>
                <w:rFonts w:ascii="Times New Roman" w:hAnsi="Times New Roman"/>
                <w:b/>
                <w:i/>
                <w:sz w:val="24"/>
                <w:szCs w:val="24"/>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spacing w:after="0" w:line="240" w:lineRule="auto"/>
              <w:jc w:val="both"/>
              <w:rPr>
                <w:b/>
                <w:i/>
                <w:sz w:val="24"/>
                <w:szCs w:val="24"/>
              </w:rPr>
            </w:pPr>
            <w:r w:rsidRPr="00B74F9A">
              <w:rPr>
                <w:rFonts w:ascii="Times New Roman" w:hAnsi="Times New Roman"/>
                <w:i/>
                <w:sz w:val="24"/>
                <w:szCs w:val="24"/>
              </w:rPr>
              <w:t xml:space="preserve"> </w:t>
            </w: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widowControl w:val="0"/>
              <w:spacing w:after="0" w:line="240" w:lineRule="auto"/>
              <w:rPr>
                <w:rFonts w:ascii="Times New Roman" w:hAnsi="Times New Roman"/>
                <w:i/>
                <w:sz w:val="24"/>
                <w:szCs w:val="24"/>
              </w:rPr>
            </w:pPr>
            <w:r w:rsidRPr="00B74F9A">
              <w:rPr>
                <w:rFonts w:ascii="Times New Roman" w:hAnsi="Times New Roman"/>
                <w:i/>
                <w:sz w:val="24"/>
                <w:szCs w:val="24"/>
              </w:rPr>
              <w:t>Заключение</w:t>
            </w:r>
          </w:p>
          <w:p w:rsidR="002C7C2A" w:rsidRPr="00B74F9A" w:rsidRDefault="002C7C2A" w:rsidP="004158A3">
            <w:pPr>
              <w:tabs>
                <w:tab w:val="left" w:pos="222"/>
              </w:tabs>
              <w:spacing w:after="0" w:line="240" w:lineRule="auto"/>
              <w:contextualSpacing/>
              <w:jc w:val="both"/>
              <w:rPr>
                <w:rFonts w:ascii="Times New Roman" w:hAnsi="Times New Roman"/>
                <w:i/>
                <w:sz w:val="24"/>
                <w:szCs w:val="24"/>
                <w:lang w:eastAsia="en-US"/>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widowControl w:val="0"/>
              <w:spacing w:after="0" w:line="240" w:lineRule="auto"/>
              <w:rPr>
                <w:rFonts w:ascii="Times New Roman" w:hAnsi="Times New Roman"/>
                <w:i/>
                <w:sz w:val="24"/>
                <w:szCs w:val="24"/>
              </w:rPr>
            </w:pPr>
            <w:r w:rsidRPr="00B74F9A">
              <w:rPr>
                <w:rFonts w:ascii="Times New Roman" w:hAnsi="Times New Roman"/>
                <w:i/>
                <w:sz w:val="24"/>
                <w:szCs w:val="24"/>
              </w:rPr>
              <w:t>Список использованной литературы</w:t>
            </w:r>
          </w:p>
          <w:p w:rsidR="002C7C2A" w:rsidRPr="00B74F9A" w:rsidRDefault="002C7C2A" w:rsidP="004158A3">
            <w:pPr>
              <w:tabs>
                <w:tab w:val="left" w:pos="222"/>
              </w:tabs>
              <w:spacing w:after="0" w:line="240" w:lineRule="auto"/>
              <w:contextualSpacing/>
              <w:jc w:val="both"/>
              <w:rPr>
                <w:rFonts w:ascii="Times New Roman" w:hAnsi="Times New Roman"/>
                <w:i/>
                <w:sz w:val="24"/>
                <w:szCs w:val="24"/>
                <w:lang w:eastAsia="en-US"/>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p w:rsidR="002C7C2A" w:rsidRPr="00B74F9A" w:rsidRDefault="002C7C2A" w:rsidP="004158A3">
            <w:pPr>
              <w:widowControl w:val="0"/>
              <w:spacing w:after="0" w:line="240" w:lineRule="auto"/>
              <w:jc w:val="center"/>
              <w:rPr>
                <w:rFonts w:ascii="Times New Roman" w:hAnsi="Times New Roman"/>
                <w:b/>
                <w:i/>
                <w:sz w:val="24"/>
                <w:szCs w:val="24"/>
              </w:rPr>
            </w:pPr>
          </w:p>
        </w:tc>
      </w:tr>
      <w:tr w:rsidR="002C7C2A" w:rsidRPr="00B74F9A" w:rsidTr="004158A3">
        <w:tc>
          <w:tcPr>
            <w:tcW w:w="8877" w:type="dxa"/>
          </w:tcPr>
          <w:p w:rsidR="002C7C2A" w:rsidRPr="00B74F9A" w:rsidRDefault="002C7C2A" w:rsidP="004158A3">
            <w:pPr>
              <w:widowControl w:val="0"/>
              <w:spacing w:after="0" w:line="240" w:lineRule="auto"/>
              <w:rPr>
                <w:rFonts w:ascii="Times New Roman" w:hAnsi="Times New Roman"/>
                <w:i/>
                <w:sz w:val="24"/>
                <w:szCs w:val="24"/>
              </w:rPr>
            </w:pPr>
            <w:r w:rsidRPr="00B74F9A">
              <w:rPr>
                <w:rFonts w:ascii="Times New Roman" w:hAnsi="Times New Roman"/>
                <w:i/>
                <w:sz w:val="24"/>
                <w:szCs w:val="24"/>
              </w:rPr>
              <w:t>Приложения</w:t>
            </w: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bl>
    <w:p w:rsidR="002C7C2A" w:rsidRPr="00B74F9A" w:rsidRDefault="002C7C2A" w:rsidP="002C7C2A">
      <w:pPr>
        <w:spacing w:after="0" w:line="384" w:lineRule="exact"/>
        <w:ind w:right="20"/>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Pr="00B74F9A" w:rsidRDefault="002C7C2A" w:rsidP="002C7C2A">
      <w:pPr>
        <w:rPr>
          <w:rFonts w:ascii="Times New Roman" w:hAnsi="Times New Roman"/>
          <w:sz w:val="24"/>
          <w:szCs w:val="24"/>
        </w:rPr>
      </w:pPr>
    </w:p>
    <w:p w:rsidR="003A6A95" w:rsidRPr="003C568D" w:rsidRDefault="003A6A95" w:rsidP="00444953">
      <w:pPr>
        <w:rPr>
          <w:rFonts w:ascii="Times New Roman" w:hAnsi="Times New Roman"/>
          <w:sz w:val="24"/>
          <w:szCs w:val="24"/>
        </w:rPr>
      </w:pPr>
    </w:p>
    <w:p w:rsidR="003A6A95" w:rsidRPr="003C568D" w:rsidRDefault="003A6A95" w:rsidP="00F028A5">
      <w:pPr>
        <w:jc w:val="right"/>
        <w:rPr>
          <w:rFonts w:ascii="Times New Roman" w:hAnsi="Times New Roman"/>
          <w:sz w:val="24"/>
          <w:szCs w:val="24"/>
        </w:rPr>
      </w:pPr>
      <w:r w:rsidRPr="003C568D">
        <w:rPr>
          <w:rFonts w:ascii="Times New Roman" w:hAnsi="Times New Roman"/>
          <w:sz w:val="24"/>
          <w:szCs w:val="24"/>
        </w:rPr>
        <w:t xml:space="preserve">Приложение </w:t>
      </w:r>
      <w:r w:rsidR="002C7C2A">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3C568D" w:rsidTr="004A182B">
        <w:trPr>
          <w:trHeight w:val="240"/>
        </w:trPr>
        <w:tc>
          <w:tcPr>
            <w:tcW w:w="9956" w:type="dxa"/>
            <w:tcBorders>
              <w:top w:val="nil"/>
              <w:left w:val="nil"/>
              <w:bottom w:val="nil"/>
              <w:right w:val="nil"/>
            </w:tcBorders>
            <w:shd w:val="clear" w:color="auto" w:fill="FFFFFF"/>
          </w:tcPr>
          <w:p w:rsidR="003A6A95" w:rsidRPr="003C568D" w:rsidRDefault="003A6A95" w:rsidP="004A182B">
            <w:pPr>
              <w:autoSpaceDN w:val="0"/>
              <w:adjustRightInd w:val="0"/>
              <w:spacing w:after="0" w:line="240" w:lineRule="auto"/>
              <w:jc w:val="center"/>
              <w:rPr>
                <w:rFonts w:ascii="Times New Roman" w:hAnsi="Times New Roman"/>
                <w:sz w:val="24"/>
                <w:szCs w:val="24"/>
              </w:rPr>
            </w:pPr>
            <w:r w:rsidRPr="003C568D">
              <w:rPr>
                <w:rFonts w:ascii="Times New Roman" w:hAnsi="Times New Roman"/>
                <w:sz w:val="24"/>
                <w:szCs w:val="24"/>
              </w:rPr>
              <w:t>Частное учреждение образовательная организация высшего образования</w:t>
            </w:r>
            <w:r w:rsidRPr="003C568D">
              <w:rPr>
                <w:rFonts w:ascii="Times New Roman" w:hAnsi="Times New Roman"/>
                <w:sz w:val="24"/>
                <w:szCs w:val="24"/>
              </w:rPr>
              <w:br/>
              <w:t>«Омская гуманитарная академия»</w:t>
            </w:r>
          </w:p>
        </w:tc>
      </w:tr>
    </w:tbl>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sz w:val="24"/>
          <w:szCs w:val="24"/>
        </w:rPr>
      </w:pPr>
      <w:r w:rsidRPr="003C568D">
        <w:rPr>
          <w:rFonts w:ascii="Times New Roman" w:hAnsi="Times New Roman"/>
          <w:sz w:val="24"/>
          <w:szCs w:val="24"/>
        </w:rPr>
        <w:t>Кафедра педагогики,</w:t>
      </w:r>
      <w:r w:rsidR="001C270B">
        <w:rPr>
          <w:rFonts w:ascii="Times New Roman" w:hAnsi="Times New Roman"/>
          <w:sz w:val="24"/>
          <w:szCs w:val="24"/>
        </w:rPr>
        <w:t xml:space="preserve"> психологии и социальной работы</w:t>
      </w:r>
    </w:p>
    <w:p w:rsidR="003A6A95" w:rsidRPr="003C568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3C568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3C568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b/>
          <w:i/>
          <w:sz w:val="24"/>
          <w:szCs w:val="24"/>
        </w:rPr>
      </w:pPr>
    </w:p>
    <w:p w:rsidR="00A036FD" w:rsidRPr="00A036FD" w:rsidRDefault="00A036FD" w:rsidP="00A036FD">
      <w:pPr>
        <w:spacing w:after="0" w:line="240" w:lineRule="auto"/>
        <w:jc w:val="center"/>
        <w:rPr>
          <w:rFonts w:ascii="Times New Roman" w:hAnsi="Times New Roman"/>
          <w:b/>
          <w:spacing w:val="20"/>
          <w:sz w:val="28"/>
          <w:szCs w:val="28"/>
        </w:rPr>
      </w:pPr>
      <w:r w:rsidRPr="00A036FD">
        <w:rPr>
          <w:rFonts w:ascii="Times New Roman" w:hAnsi="Times New Roman"/>
          <w:b/>
          <w:spacing w:val="20"/>
          <w:sz w:val="28"/>
          <w:szCs w:val="28"/>
        </w:rPr>
        <w:t>ОТЧЕТ</w:t>
      </w:r>
    </w:p>
    <w:p w:rsidR="00A036FD" w:rsidRPr="00A036FD" w:rsidRDefault="00A036FD" w:rsidP="00A036FD">
      <w:pPr>
        <w:spacing w:after="0" w:line="240" w:lineRule="auto"/>
        <w:jc w:val="center"/>
        <w:rPr>
          <w:rFonts w:ascii="Times New Roman" w:hAnsi="Times New Roman"/>
          <w:b/>
          <w:spacing w:val="20"/>
          <w:sz w:val="28"/>
          <w:szCs w:val="28"/>
        </w:rPr>
      </w:pPr>
      <w:r w:rsidRPr="00A036FD">
        <w:rPr>
          <w:rFonts w:ascii="Times New Roman" w:hAnsi="Times New Roman"/>
          <w:b/>
          <w:spacing w:val="20"/>
          <w:sz w:val="28"/>
          <w:szCs w:val="28"/>
        </w:rPr>
        <w:t>О ПРАКТИЧЕСКОЙ ПОДГОТОВКЕ</w:t>
      </w:r>
    </w:p>
    <w:p w:rsidR="001C270B" w:rsidRPr="001C270B" w:rsidRDefault="00A036FD" w:rsidP="00A036FD">
      <w:pPr>
        <w:suppressAutoHyphens/>
        <w:autoSpaceDN w:val="0"/>
        <w:spacing w:after="0" w:line="240" w:lineRule="auto"/>
        <w:jc w:val="center"/>
        <w:rPr>
          <w:rFonts w:ascii="Times New Roman" w:eastAsia="Calibri" w:hAnsi="Times New Roman"/>
          <w:color w:val="000000"/>
          <w:sz w:val="24"/>
          <w:szCs w:val="24"/>
        </w:rPr>
      </w:pPr>
      <w:r w:rsidRPr="00A036FD">
        <w:rPr>
          <w:rFonts w:ascii="Times New Roman" w:hAnsi="Times New Roman"/>
          <w:b/>
          <w:spacing w:val="20"/>
          <w:sz w:val="28"/>
          <w:szCs w:val="28"/>
        </w:rPr>
        <w:t>(ПРОИЗВОДСТВЕННАЯ ПРАКТИКА)</w:t>
      </w:r>
    </w:p>
    <w:p w:rsidR="003A6A95" w:rsidRPr="003C568D" w:rsidRDefault="003A6A95" w:rsidP="00444953">
      <w:pPr>
        <w:spacing w:after="0" w:line="240" w:lineRule="auto"/>
        <w:jc w:val="both"/>
        <w:rPr>
          <w:sz w:val="24"/>
          <w:szCs w:val="24"/>
        </w:rPr>
      </w:pPr>
    </w:p>
    <w:p w:rsidR="003A6A95" w:rsidRPr="003C568D" w:rsidRDefault="003A6A95" w:rsidP="00444953">
      <w:pPr>
        <w:spacing w:after="0" w:line="240" w:lineRule="auto"/>
        <w:jc w:val="both"/>
        <w:rPr>
          <w:rFonts w:ascii="Times New Roman" w:hAnsi="Times New Roman"/>
          <w:sz w:val="24"/>
          <w:szCs w:val="24"/>
        </w:rPr>
      </w:pPr>
      <w:r w:rsidRPr="003C568D">
        <w:rPr>
          <w:rFonts w:ascii="Times New Roman" w:hAnsi="Times New Roman"/>
          <w:sz w:val="24"/>
          <w:szCs w:val="24"/>
        </w:rPr>
        <w:t>Вид практики: Производственная практика</w:t>
      </w:r>
    </w:p>
    <w:p w:rsidR="003A6A95" w:rsidRPr="003C568D" w:rsidRDefault="003A6A95" w:rsidP="00444953">
      <w:pPr>
        <w:pStyle w:val="1"/>
        <w:keepNext w:val="0"/>
        <w:spacing w:before="0" w:line="240" w:lineRule="auto"/>
        <w:rPr>
          <w:b w:val="0"/>
          <w:bCs w:val="0"/>
          <w:color w:val="auto"/>
          <w:sz w:val="24"/>
          <w:szCs w:val="24"/>
        </w:rPr>
      </w:pPr>
      <w:r w:rsidRPr="003C568D">
        <w:rPr>
          <w:rFonts w:ascii="Times New Roman" w:hAnsi="Times New Roman"/>
          <w:b w:val="0"/>
          <w:bCs w:val="0"/>
          <w:color w:val="auto"/>
          <w:sz w:val="24"/>
          <w:szCs w:val="24"/>
        </w:rPr>
        <w:t>Тип практики:</w:t>
      </w:r>
      <w:r w:rsidRPr="003C568D">
        <w:rPr>
          <w:rFonts w:ascii="Times New Roman" w:hAnsi="Times New Roman"/>
          <w:b w:val="0"/>
          <w:bCs w:val="0"/>
          <w:sz w:val="24"/>
          <w:szCs w:val="24"/>
        </w:rPr>
        <w:t xml:space="preserve">  </w:t>
      </w:r>
      <w:r w:rsidR="00556301" w:rsidRPr="003C568D">
        <w:rPr>
          <w:rFonts w:ascii="Times New Roman" w:hAnsi="Times New Roman"/>
          <w:b w:val="0"/>
          <w:bCs w:val="0"/>
          <w:color w:val="auto"/>
          <w:sz w:val="24"/>
          <w:szCs w:val="24"/>
        </w:rPr>
        <w:t>П</w:t>
      </w:r>
      <w:r w:rsidR="00096F45" w:rsidRPr="003C568D">
        <w:rPr>
          <w:rFonts w:ascii="Times New Roman" w:hAnsi="Times New Roman"/>
          <w:b w:val="0"/>
          <w:color w:val="000000"/>
          <w:sz w:val="24"/>
          <w:szCs w:val="24"/>
        </w:rPr>
        <w:t>реддипломн</w:t>
      </w:r>
      <w:r w:rsidR="00556301" w:rsidRPr="003C568D">
        <w:rPr>
          <w:rFonts w:ascii="Times New Roman" w:hAnsi="Times New Roman"/>
          <w:b w:val="0"/>
          <w:bCs w:val="0"/>
          <w:color w:val="auto"/>
          <w:sz w:val="24"/>
          <w:szCs w:val="24"/>
        </w:rPr>
        <w:t xml:space="preserve">ая практика </w:t>
      </w:r>
    </w:p>
    <w:p w:rsidR="003A6A95" w:rsidRPr="003C568D" w:rsidRDefault="003A6A95" w:rsidP="00095329">
      <w:pPr>
        <w:spacing w:after="0" w:line="240" w:lineRule="auto"/>
        <w:rPr>
          <w:rFonts w:ascii="Times New Roman" w:hAnsi="Times New Roman"/>
          <w:sz w:val="24"/>
          <w:szCs w:val="24"/>
        </w:rPr>
      </w:pPr>
      <w:r w:rsidRPr="003C568D">
        <w:rPr>
          <w:rFonts w:ascii="Times New Roman" w:hAnsi="Times New Roman"/>
          <w:sz w:val="24"/>
          <w:szCs w:val="24"/>
        </w:rPr>
        <w:t xml:space="preserve"> </w:t>
      </w:r>
    </w:p>
    <w:p w:rsidR="003A6A95" w:rsidRPr="003C568D" w:rsidRDefault="003A6A95" w:rsidP="00F028A5">
      <w:pPr>
        <w:pStyle w:val="ConsPlusNormal"/>
        <w:ind w:firstLine="540"/>
        <w:jc w:val="both"/>
        <w:rPr>
          <w:rFonts w:ascii="Times New Roman" w:hAnsi="Times New Roman" w:cs="Times New Roman"/>
          <w:sz w:val="24"/>
          <w:szCs w:val="24"/>
        </w:rPr>
      </w:pPr>
    </w:p>
    <w:p w:rsidR="003A6A95" w:rsidRPr="003C568D" w:rsidRDefault="003A6A95" w:rsidP="00F028A5">
      <w:pPr>
        <w:spacing w:after="0" w:line="240" w:lineRule="auto"/>
        <w:rPr>
          <w:rFonts w:ascii="Times New Roman" w:hAnsi="Times New Roman"/>
          <w:sz w:val="24"/>
          <w:szCs w:val="24"/>
        </w:rPr>
      </w:pP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Выполнил(а):  __________________________________</w:t>
      </w:r>
    </w:p>
    <w:p w:rsidR="003A6A95" w:rsidRPr="003C568D" w:rsidRDefault="003A6A95" w:rsidP="00F028A5">
      <w:pPr>
        <w:spacing w:after="0" w:line="240" w:lineRule="auto"/>
        <w:ind w:left="3544"/>
        <w:jc w:val="center"/>
        <w:rPr>
          <w:rFonts w:ascii="Times New Roman" w:hAnsi="Times New Roman"/>
          <w:sz w:val="24"/>
          <w:szCs w:val="24"/>
        </w:rPr>
      </w:pPr>
      <w:r w:rsidRPr="003C568D">
        <w:rPr>
          <w:rFonts w:ascii="Times New Roman" w:hAnsi="Times New Roman"/>
          <w:sz w:val="24"/>
          <w:szCs w:val="24"/>
        </w:rPr>
        <w:t xml:space="preserve">                   Фамилия И.О.</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 xml:space="preserve">Направление подготовки:  ________________________ </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_______________________________________________</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Направленность (профиль) программы______________</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_______________________________________________</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Форма обучения: ________________________________</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Руководитель практики от ОмГА:</w:t>
      </w:r>
    </w:p>
    <w:p w:rsidR="003A6A95" w:rsidRPr="003C568D" w:rsidRDefault="003A6A95" w:rsidP="00F028A5">
      <w:pPr>
        <w:pStyle w:val="21"/>
        <w:spacing w:after="0" w:line="240" w:lineRule="auto"/>
        <w:ind w:left="3544" w:right="55"/>
        <w:rPr>
          <w:rFonts w:ascii="Times New Roman" w:hAnsi="Times New Roman"/>
          <w:sz w:val="24"/>
          <w:szCs w:val="24"/>
        </w:rPr>
      </w:pPr>
      <w:r w:rsidRPr="003C568D">
        <w:rPr>
          <w:rFonts w:ascii="Times New Roman" w:hAnsi="Times New Roman"/>
          <w:sz w:val="24"/>
          <w:szCs w:val="24"/>
        </w:rPr>
        <w:t>_______________________________________________</w:t>
      </w:r>
    </w:p>
    <w:p w:rsidR="003A6A95" w:rsidRPr="003C568D" w:rsidRDefault="003A6A95" w:rsidP="00F028A5">
      <w:pPr>
        <w:spacing w:after="0" w:line="240" w:lineRule="auto"/>
        <w:ind w:left="3544"/>
        <w:jc w:val="center"/>
        <w:rPr>
          <w:rFonts w:ascii="Times New Roman" w:hAnsi="Times New Roman"/>
          <w:sz w:val="24"/>
          <w:szCs w:val="24"/>
        </w:rPr>
      </w:pPr>
      <w:r w:rsidRPr="003C568D">
        <w:rPr>
          <w:rFonts w:ascii="Times New Roman" w:hAnsi="Times New Roman"/>
          <w:sz w:val="24"/>
          <w:szCs w:val="24"/>
        </w:rPr>
        <w:t>Уч. степень, уч. звание, Фамилия И.О.</w:t>
      </w:r>
    </w:p>
    <w:p w:rsidR="003A6A95" w:rsidRPr="003C568D" w:rsidRDefault="003A6A95" w:rsidP="00F028A5">
      <w:pPr>
        <w:pStyle w:val="21"/>
        <w:spacing w:after="0" w:line="240" w:lineRule="auto"/>
        <w:ind w:left="3544" w:right="55"/>
        <w:jc w:val="center"/>
        <w:rPr>
          <w:rFonts w:ascii="Times New Roman" w:hAnsi="Times New Roman"/>
          <w:sz w:val="24"/>
          <w:szCs w:val="24"/>
        </w:rPr>
      </w:pPr>
      <w:r w:rsidRPr="003C568D">
        <w:rPr>
          <w:rFonts w:ascii="Times New Roman" w:hAnsi="Times New Roman"/>
          <w:sz w:val="24"/>
          <w:szCs w:val="24"/>
        </w:rPr>
        <w:t>_____________________</w:t>
      </w:r>
    </w:p>
    <w:p w:rsidR="003A6A95" w:rsidRPr="003C568D" w:rsidRDefault="003A6A95" w:rsidP="00F028A5">
      <w:pPr>
        <w:pStyle w:val="21"/>
        <w:spacing w:after="0" w:line="240" w:lineRule="auto"/>
        <w:ind w:left="3544" w:right="55"/>
        <w:jc w:val="center"/>
        <w:rPr>
          <w:rFonts w:ascii="Times New Roman" w:hAnsi="Times New Roman"/>
          <w:sz w:val="24"/>
          <w:szCs w:val="24"/>
        </w:rPr>
      </w:pPr>
      <w:r w:rsidRPr="003C568D">
        <w:rPr>
          <w:rFonts w:ascii="Times New Roman" w:hAnsi="Times New Roman"/>
          <w:sz w:val="24"/>
          <w:szCs w:val="24"/>
        </w:rPr>
        <w:t>подпись</w:t>
      </w:r>
    </w:p>
    <w:p w:rsidR="003A6A95" w:rsidRPr="003C568D" w:rsidRDefault="003A6A95" w:rsidP="00F028A5">
      <w:pPr>
        <w:shd w:val="clear" w:color="auto" w:fill="FFFFFF"/>
        <w:spacing w:after="0" w:line="240" w:lineRule="auto"/>
        <w:rPr>
          <w:rFonts w:ascii="Times New Roman" w:hAnsi="Times New Roman"/>
          <w:sz w:val="24"/>
          <w:szCs w:val="24"/>
        </w:rPr>
      </w:pPr>
    </w:p>
    <w:p w:rsidR="003A6A95" w:rsidRPr="003C568D" w:rsidRDefault="003A6A95" w:rsidP="00F028A5">
      <w:pPr>
        <w:shd w:val="clear" w:color="auto" w:fill="FFFFFF"/>
        <w:spacing w:after="0" w:line="240" w:lineRule="auto"/>
        <w:rPr>
          <w:rFonts w:ascii="Times New Roman" w:hAnsi="Times New Roman"/>
          <w:sz w:val="24"/>
          <w:szCs w:val="24"/>
        </w:rPr>
      </w:pPr>
    </w:p>
    <w:p w:rsidR="003A6A95" w:rsidRPr="003C568D" w:rsidRDefault="003A6A95" w:rsidP="00F028A5">
      <w:pPr>
        <w:shd w:val="clear" w:color="auto" w:fill="FFFFFF"/>
        <w:spacing w:after="0" w:line="240" w:lineRule="auto"/>
        <w:rPr>
          <w:rFonts w:ascii="Times New Roman" w:hAnsi="Times New Roman"/>
          <w:sz w:val="24"/>
          <w:szCs w:val="24"/>
          <w:shd w:val="clear" w:color="auto" w:fill="FFFFFF"/>
        </w:rPr>
      </w:pPr>
      <w:r w:rsidRPr="003C568D">
        <w:rPr>
          <w:rFonts w:ascii="Times New Roman" w:hAnsi="Times New Roman"/>
          <w:sz w:val="24"/>
          <w:szCs w:val="24"/>
        </w:rPr>
        <w:t xml:space="preserve">Место прохождения практики: </w:t>
      </w:r>
      <w:r w:rsidRPr="003C568D">
        <w:rPr>
          <w:rFonts w:ascii="Times New Roman" w:hAnsi="Times New Roman"/>
          <w:sz w:val="24"/>
          <w:szCs w:val="24"/>
          <w:shd w:val="clear" w:color="auto" w:fill="FFFFFF"/>
        </w:rPr>
        <w:t xml:space="preserve">(адрес, контактные телефоны):  </w:t>
      </w:r>
      <w:r w:rsidRPr="003C568D">
        <w:rPr>
          <w:rFonts w:ascii="Times New Roman" w:hAnsi="Times New Roman"/>
          <w:sz w:val="24"/>
          <w:szCs w:val="24"/>
        </w:rPr>
        <w:t>______________________</w:t>
      </w:r>
    </w:p>
    <w:p w:rsidR="003A6A95" w:rsidRPr="003C568D" w:rsidRDefault="003A6A95" w:rsidP="00F028A5">
      <w:pPr>
        <w:shd w:val="clear" w:color="auto" w:fill="FFFFFF"/>
        <w:spacing w:after="0" w:line="240" w:lineRule="auto"/>
        <w:rPr>
          <w:rFonts w:ascii="Times New Roman" w:hAnsi="Times New Roman"/>
          <w:sz w:val="24"/>
          <w:szCs w:val="24"/>
        </w:rPr>
      </w:pPr>
      <w:r w:rsidRPr="003C568D">
        <w:rPr>
          <w:rFonts w:ascii="Times New Roman" w:hAnsi="Times New Roman"/>
          <w:sz w:val="24"/>
          <w:szCs w:val="24"/>
        </w:rPr>
        <w:t>____________________________________________________________________________</w:t>
      </w:r>
    </w:p>
    <w:p w:rsidR="003A6A95" w:rsidRPr="003C568D" w:rsidRDefault="003A6A95" w:rsidP="00F028A5">
      <w:pPr>
        <w:shd w:val="clear" w:color="auto" w:fill="FFFFFF"/>
        <w:spacing w:after="0" w:line="240" w:lineRule="auto"/>
        <w:rPr>
          <w:rFonts w:ascii="Times New Roman" w:hAnsi="Times New Roman"/>
          <w:sz w:val="24"/>
          <w:szCs w:val="24"/>
        </w:rPr>
      </w:pPr>
      <w:r w:rsidRPr="003C568D">
        <w:rPr>
          <w:rFonts w:ascii="Times New Roman" w:hAnsi="Times New Roman"/>
          <w:sz w:val="24"/>
          <w:szCs w:val="24"/>
        </w:rPr>
        <w:t xml:space="preserve">Руководитель принимающей организации:  </w:t>
      </w:r>
    </w:p>
    <w:p w:rsidR="003A6A95" w:rsidRPr="003C568D" w:rsidRDefault="003A6A95" w:rsidP="00F028A5">
      <w:pPr>
        <w:shd w:val="clear" w:color="auto" w:fill="FFFFFF"/>
        <w:spacing w:after="0" w:line="240" w:lineRule="auto"/>
        <w:rPr>
          <w:rFonts w:ascii="Times New Roman" w:hAnsi="Times New Roman"/>
          <w:sz w:val="24"/>
          <w:szCs w:val="24"/>
        </w:rPr>
      </w:pPr>
      <w:r w:rsidRPr="003C568D">
        <w:rPr>
          <w:rFonts w:ascii="Times New Roman" w:hAnsi="Times New Roman"/>
          <w:sz w:val="24"/>
          <w:szCs w:val="24"/>
        </w:rPr>
        <w:t xml:space="preserve">______________      ________________________________________________________ </w:t>
      </w:r>
    </w:p>
    <w:p w:rsidR="003A6A95" w:rsidRPr="003C568D" w:rsidRDefault="003A6A95" w:rsidP="00F028A5">
      <w:pPr>
        <w:shd w:val="clear" w:color="auto" w:fill="FFFFFF"/>
        <w:spacing w:after="0" w:line="240" w:lineRule="auto"/>
        <w:ind w:left="567"/>
        <w:rPr>
          <w:rFonts w:ascii="Times New Roman" w:hAnsi="Times New Roman"/>
          <w:sz w:val="24"/>
          <w:szCs w:val="24"/>
        </w:rPr>
      </w:pPr>
      <w:r w:rsidRPr="003C568D">
        <w:rPr>
          <w:rFonts w:ascii="Times New Roman" w:hAnsi="Times New Roman"/>
          <w:sz w:val="24"/>
          <w:szCs w:val="24"/>
          <w:shd w:val="clear" w:color="auto" w:fill="FFFFFF"/>
        </w:rPr>
        <w:t>подпись                     (должность, Ф.И.О., контактный телефон)</w:t>
      </w:r>
      <w:r w:rsidRPr="003C568D">
        <w:rPr>
          <w:rFonts w:ascii="Times New Roman" w:hAnsi="Times New Roman"/>
          <w:sz w:val="24"/>
          <w:szCs w:val="24"/>
        </w:rPr>
        <w:br/>
      </w:r>
    </w:p>
    <w:p w:rsidR="003A6A95" w:rsidRPr="003C568D" w:rsidRDefault="003A6A95" w:rsidP="00F028A5">
      <w:pPr>
        <w:shd w:val="clear" w:color="auto" w:fill="FFFFFF"/>
        <w:spacing w:after="0" w:line="240" w:lineRule="auto"/>
        <w:ind w:left="567"/>
        <w:rPr>
          <w:rFonts w:ascii="Times New Roman" w:hAnsi="Times New Roman"/>
          <w:sz w:val="24"/>
          <w:szCs w:val="24"/>
        </w:rPr>
      </w:pPr>
    </w:p>
    <w:p w:rsidR="003A6A95" w:rsidRPr="003C568D" w:rsidRDefault="003A6A95" w:rsidP="00F028A5">
      <w:pPr>
        <w:shd w:val="clear" w:color="auto" w:fill="FFFFFF"/>
        <w:spacing w:after="0" w:line="240" w:lineRule="auto"/>
        <w:ind w:left="567"/>
        <w:rPr>
          <w:rFonts w:ascii="Times New Roman" w:hAnsi="Times New Roman"/>
          <w:sz w:val="24"/>
          <w:szCs w:val="24"/>
        </w:rPr>
      </w:pPr>
    </w:p>
    <w:p w:rsidR="003A6A95" w:rsidRPr="003C568D" w:rsidRDefault="003A6A95" w:rsidP="00F028A5">
      <w:pPr>
        <w:shd w:val="clear" w:color="auto" w:fill="FFFFFF"/>
        <w:spacing w:after="0" w:line="240" w:lineRule="auto"/>
        <w:ind w:left="567"/>
        <w:rPr>
          <w:rFonts w:ascii="Times New Roman" w:hAnsi="Times New Roman"/>
          <w:sz w:val="24"/>
          <w:szCs w:val="24"/>
        </w:rPr>
      </w:pPr>
    </w:p>
    <w:p w:rsidR="003A6A95" w:rsidRPr="003C568D" w:rsidRDefault="003A6A95" w:rsidP="00F028A5">
      <w:pPr>
        <w:shd w:val="clear" w:color="auto" w:fill="FFFFFF"/>
        <w:spacing w:after="0" w:line="240" w:lineRule="auto"/>
        <w:ind w:left="567"/>
        <w:jc w:val="right"/>
        <w:rPr>
          <w:rFonts w:ascii="Times New Roman" w:hAnsi="Times New Roman"/>
          <w:sz w:val="24"/>
          <w:szCs w:val="24"/>
        </w:rPr>
      </w:pPr>
      <w:r w:rsidRPr="003C568D">
        <w:rPr>
          <w:rFonts w:ascii="Times New Roman" w:hAnsi="Times New Roman"/>
          <w:sz w:val="24"/>
          <w:szCs w:val="24"/>
        </w:rPr>
        <w:t xml:space="preserve">                                                                                                                                                  м.п.</w:t>
      </w:r>
    </w:p>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sz w:val="24"/>
          <w:szCs w:val="24"/>
        </w:rPr>
      </w:pPr>
      <w:r w:rsidRPr="003C568D">
        <w:rPr>
          <w:rFonts w:ascii="Times New Roman" w:hAnsi="Times New Roman"/>
          <w:sz w:val="24"/>
          <w:szCs w:val="24"/>
        </w:rPr>
        <w:t>Омск,  20__</w:t>
      </w:r>
    </w:p>
    <w:p w:rsidR="003A6A95" w:rsidRPr="003C568D" w:rsidRDefault="003A6A95" w:rsidP="00F028A5">
      <w:pPr>
        <w:rPr>
          <w:rFonts w:ascii="Times New Roman" w:hAnsi="Times New Roman"/>
          <w:sz w:val="24"/>
          <w:szCs w:val="24"/>
        </w:rPr>
      </w:pPr>
      <w:r w:rsidRPr="003C568D">
        <w:rPr>
          <w:rFonts w:ascii="Times New Roman" w:hAnsi="Times New Roman"/>
          <w:sz w:val="24"/>
          <w:szCs w:val="24"/>
        </w:rPr>
        <w:br w:type="page"/>
      </w:r>
    </w:p>
    <w:p w:rsidR="003A6A95" w:rsidRPr="003C568D" w:rsidRDefault="003A6A95" w:rsidP="00096F45">
      <w:pPr>
        <w:jc w:val="right"/>
        <w:rPr>
          <w:rFonts w:ascii="Times New Roman" w:hAnsi="Times New Roman"/>
          <w:sz w:val="24"/>
          <w:szCs w:val="24"/>
        </w:rPr>
      </w:pPr>
      <w:r w:rsidRPr="003C568D">
        <w:rPr>
          <w:rFonts w:ascii="Times New Roman" w:hAnsi="Times New Roman"/>
          <w:sz w:val="24"/>
          <w:szCs w:val="24"/>
        </w:rPr>
        <w:t>Пр</w:t>
      </w:r>
      <w:r w:rsidR="00096F45" w:rsidRPr="003C568D">
        <w:rPr>
          <w:rFonts w:ascii="Times New Roman" w:hAnsi="Times New Roman"/>
          <w:sz w:val="24"/>
          <w:szCs w:val="24"/>
        </w:rPr>
        <w:t>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3C568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3C568D" w:rsidTr="004A182B">
              <w:trPr>
                <w:trHeight w:val="240"/>
              </w:trPr>
              <w:tc>
                <w:tcPr>
                  <w:tcW w:w="9956" w:type="dxa"/>
                  <w:tcBorders>
                    <w:top w:val="nil"/>
                    <w:left w:val="nil"/>
                    <w:bottom w:val="nil"/>
                    <w:right w:val="nil"/>
                  </w:tcBorders>
                  <w:shd w:val="clear" w:color="auto" w:fill="FFFFFF"/>
                </w:tcPr>
                <w:p w:rsidR="003A6A95" w:rsidRPr="003C568D" w:rsidRDefault="003A6A95" w:rsidP="004A182B">
                  <w:pPr>
                    <w:autoSpaceDN w:val="0"/>
                    <w:adjustRightInd w:val="0"/>
                    <w:spacing w:after="0" w:line="240" w:lineRule="auto"/>
                    <w:jc w:val="center"/>
                    <w:rPr>
                      <w:rFonts w:ascii="Times New Roman" w:hAnsi="Times New Roman"/>
                      <w:sz w:val="24"/>
                      <w:szCs w:val="24"/>
                    </w:rPr>
                  </w:pPr>
                  <w:r w:rsidRPr="003C568D">
                    <w:rPr>
                      <w:rFonts w:ascii="Times New Roman" w:hAnsi="Times New Roman"/>
                      <w:sz w:val="24"/>
                      <w:szCs w:val="24"/>
                    </w:rPr>
                    <w:t>Частное учреждение образовательная организация высшего образования</w:t>
                  </w:r>
                  <w:r w:rsidRPr="003C568D">
                    <w:rPr>
                      <w:rFonts w:ascii="Times New Roman" w:hAnsi="Times New Roman"/>
                      <w:sz w:val="24"/>
                      <w:szCs w:val="24"/>
                    </w:rPr>
                    <w:br/>
                    <w:t>«Омская гуманитарная академия»</w:t>
                  </w:r>
                </w:p>
              </w:tc>
            </w:tr>
          </w:tbl>
          <w:p w:rsidR="003A6A95" w:rsidRPr="003C568D" w:rsidRDefault="003A6A95" w:rsidP="004A182B">
            <w:pPr>
              <w:spacing w:after="0" w:line="240" w:lineRule="auto"/>
              <w:rPr>
                <w:rFonts w:ascii="Times New Roman" w:hAnsi="Times New Roman"/>
                <w:sz w:val="24"/>
                <w:szCs w:val="24"/>
              </w:rPr>
            </w:pPr>
          </w:p>
        </w:tc>
      </w:tr>
    </w:tbl>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sz w:val="24"/>
          <w:szCs w:val="24"/>
        </w:rPr>
      </w:pPr>
      <w:r w:rsidRPr="003C568D">
        <w:rPr>
          <w:rFonts w:ascii="Times New Roman" w:hAnsi="Times New Roman"/>
          <w:sz w:val="24"/>
          <w:szCs w:val="24"/>
        </w:rPr>
        <w:t>Кафедра педагогики,</w:t>
      </w:r>
      <w:r w:rsidR="001C270B">
        <w:rPr>
          <w:rFonts w:ascii="Times New Roman" w:hAnsi="Times New Roman"/>
          <w:sz w:val="24"/>
          <w:szCs w:val="24"/>
        </w:rPr>
        <w:t xml:space="preserve"> психологии и социальной работы</w:t>
      </w:r>
    </w:p>
    <w:p w:rsidR="003A6A95" w:rsidRPr="003C568D" w:rsidRDefault="00A36F9E"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158A3" w:rsidRPr="001C270B" w:rsidRDefault="004158A3" w:rsidP="00F028A5">
                  <w:pPr>
                    <w:jc w:val="center"/>
                    <w:rPr>
                      <w:rFonts w:ascii="Times New Roman" w:hAnsi="Times New Roman"/>
                      <w:sz w:val="24"/>
                      <w:szCs w:val="24"/>
                    </w:rPr>
                  </w:pPr>
                  <w:r w:rsidRPr="001C270B">
                    <w:rPr>
                      <w:rFonts w:ascii="Times New Roman" w:hAnsi="Times New Roman"/>
                      <w:sz w:val="24"/>
                      <w:szCs w:val="24"/>
                    </w:rPr>
                    <w:t>УТВЕРЖДАЮ</w:t>
                  </w:r>
                </w:p>
                <w:p w:rsidR="004158A3" w:rsidRPr="001C270B" w:rsidRDefault="004158A3" w:rsidP="00F028A5">
                  <w:pPr>
                    <w:spacing w:line="360" w:lineRule="auto"/>
                    <w:jc w:val="center"/>
                    <w:rPr>
                      <w:rFonts w:ascii="Times New Roman" w:hAnsi="Times New Roman"/>
                      <w:sz w:val="24"/>
                      <w:szCs w:val="24"/>
                    </w:rPr>
                  </w:pPr>
                  <w:r w:rsidRPr="001C270B">
                    <w:rPr>
                      <w:rFonts w:ascii="Times New Roman" w:hAnsi="Times New Roman"/>
                      <w:sz w:val="24"/>
                      <w:szCs w:val="24"/>
                    </w:rPr>
                    <w:t>зав. кафедрой д.п.н., профессор</w:t>
                  </w:r>
                  <w:r w:rsidRPr="001C270B">
                    <w:rPr>
                      <w:rFonts w:ascii="Times New Roman" w:hAnsi="Times New Roman"/>
                      <w:sz w:val="24"/>
                      <w:szCs w:val="24"/>
                    </w:rPr>
                    <w:br/>
                    <w:t xml:space="preserve">                  /</w:t>
                  </w:r>
                  <w:r w:rsidRPr="001C270B">
                    <w:rPr>
                      <w:rFonts w:ascii="Times New Roman" w:hAnsi="Times New Roman"/>
                      <w:i/>
                      <w:sz w:val="24"/>
                      <w:szCs w:val="24"/>
                    </w:rPr>
                    <w:t xml:space="preserve"> Лопанова Е.В./</w:t>
                  </w:r>
                </w:p>
                <w:p w:rsidR="004158A3" w:rsidRPr="00713368" w:rsidRDefault="004158A3" w:rsidP="00F028A5">
                  <w:pPr>
                    <w:rPr>
                      <w:szCs w:val="28"/>
                    </w:rPr>
                  </w:pPr>
                </w:p>
              </w:txbxContent>
            </v:textbox>
          </v:shape>
        </w:pict>
      </w:r>
    </w:p>
    <w:p w:rsidR="003A6A95" w:rsidRPr="003C568D" w:rsidRDefault="003A6A95" w:rsidP="00F028A5">
      <w:pPr>
        <w:shd w:val="clear" w:color="auto" w:fill="FFFFFF"/>
        <w:spacing w:after="0" w:line="240" w:lineRule="auto"/>
        <w:jc w:val="both"/>
        <w:rPr>
          <w:rFonts w:ascii="Times New Roman" w:hAnsi="Times New Roman"/>
          <w:spacing w:val="-11"/>
          <w:sz w:val="24"/>
          <w:szCs w:val="24"/>
        </w:rPr>
      </w:pPr>
    </w:p>
    <w:p w:rsidR="003A6A95" w:rsidRPr="003C568D" w:rsidRDefault="003A6A95" w:rsidP="00F028A5">
      <w:pPr>
        <w:spacing w:after="0" w:line="240" w:lineRule="auto"/>
        <w:jc w:val="both"/>
        <w:rPr>
          <w:rFonts w:ascii="Times New Roman" w:hAnsi="Times New Roman"/>
          <w:sz w:val="24"/>
          <w:szCs w:val="24"/>
        </w:rPr>
      </w:pPr>
      <w:r w:rsidRPr="003C568D">
        <w:rPr>
          <w:rFonts w:ascii="Times New Roman" w:hAnsi="Times New Roman"/>
          <w:sz w:val="24"/>
          <w:szCs w:val="24"/>
        </w:rPr>
        <w:t xml:space="preserve">       </w:t>
      </w:r>
    </w:p>
    <w:p w:rsidR="003A6A95" w:rsidRPr="003C568D" w:rsidRDefault="003A6A95" w:rsidP="00F028A5">
      <w:pPr>
        <w:spacing w:after="0" w:line="240" w:lineRule="auto"/>
        <w:jc w:val="both"/>
        <w:rPr>
          <w:rFonts w:ascii="Times New Roman" w:hAnsi="Times New Roman"/>
          <w:sz w:val="24"/>
          <w:szCs w:val="24"/>
        </w:rPr>
      </w:pPr>
    </w:p>
    <w:p w:rsidR="003A6A95" w:rsidRPr="003C568D" w:rsidRDefault="003A6A95" w:rsidP="00F028A5">
      <w:pPr>
        <w:spacing w:after="0" w:line="240" w:lineRule="auto"/>
        <w:jc w:val="both"/>
        <w:rPr>
          <w:rFonts w:ascii="Times New Roman" w:hAnsi="Times New Roman"/>
          <w:sz w:val="24"/>
          <w:szCs w:val="24"/>
        </w:rPr>
      </w:pPr>
    </w:p>
    <w:p w:rsidR="003A6A95" w:rsidRPr="003C568D" w:rsidRDefault="003A6A95" w:rsidP="00F028A5">
      <w:pPr>
        <w:spacing w:after="0" w:line="240" w:lineRule="auto"/>
        <w:jc w:val="both"/>
        <w:rPr>
          <w:rFonts w:ascii="Times New Roman" w:hAnsi="Times New Roman"/>
          <w:sz w:val="24"/>
          <w:szCs w:val="24"/>
        </w:rPr>
      </w:pPr>
    </w:p>
    <w:p w:rsidR="003A6A95" w:rsidRPr="003C568D" w:rsidRDefault="003A6A95" w:rsidP="00F028A5">
      <w:pPr>
        <w:spacing w:after="0" w:line="240" w:lineRule="auto"/>
        <w:jc w:val="both"/>
        <w:rPr>
          <w:rFonts w:ascii="Times New Roman" w:hAnsi="Times New Roman"/>
          <w:sz w:val="24"/>
          <w:szCs w:val="24"/>
        </w:rPr>
      </w:pPr>
    </w:p>
    <w:p w:rsidR="00A036FD" w:rsidRPr="00A036FD" w:rsidRDefault="00A036FD" w:rsidP="00A036FD">
      <w:pPr>
        <w:spacing w:after="0" w:line="240" w:lineRule="auto"/>
        <w:jc w:val="center"/>
        <w:rPr>
          <w:rFonts w:ascii="Times New Roman" w:hAnsi="Times New Roman"/>
          <w:sz w:val="24"/>
          <w:szCs w:val="24"/>
        </w:rPr>
      </w:pPr>
      <w:r w:rsidRPr="00A036FD">
        <w:rPr>
          <w:rFonts w:ascii="Times New Roman" w:hAnsi="Times New Roman"/>
          <w:sz w:val="24"/>
          <w:szCs w:val="24"/>
        </w:rPr>
        <w:t>Задание для практической подготовки</w:t>
      </w:r>
    </w:p>
    <w:p w:rsidR="003A6A95" w:rsidRPr="003C568D" w:rsidRDefault="00A036FD" w:rsidP="00A036FD">
      <w:pPr>
        <w:spacing w:after="0" w:line="240" w:lineRule="auto"/>
        <w:jc w:val="center"/>
        <w:rPr>
          <w:rFonts w:ascii="Times New Roman" w:hAnsi="Times New Roman"/>
          <w:sz w:val="24"/>
          <w:szCs w:val="24"/>
        </w:rPr>
      </w:pPr>
      <w:r w:rsidRPr="00A036FD">
        <w:rPr>
          <w:rFonts w:ascii="Times New Roman" w:hAnsi="Times New Roman"/>
          <w:sz w:val="24"/>
          <w:szCs w:val="24"/>
        </w:rPr>
        <w:t>(производственная практика)</w:t>
      </w:r>
    </w:p>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pStyle w:val="af0"/>
        <w:jc w:val="center"/>
        <w:rPr>
          <w:i/>
          <w:u w:val="single"/>
        </w:rPr>
      </w:pPr>
      <w:r w:rsidRPr="003C568D">
        <w:rPr>
          <w:i/>
          <w:u w:val="single"/>
        </w:rPr>
        <w:t>Иванов Иван Иванович</w:t>
      </w:r>
    </w:p>
    <w:p w:rsidR="003A6A95" w:rsidRPr="003C568D" w:rsidRDefault="003A6A95" w:rsidP="00F028A5">
      <w:pPr>
        <w:pStyle w:val="af0"/>
        <w:jc w:val="center"/>
      </w:pPr>
      <w:r w:rsidRPr="003C568D">
        <w:t>Фамилия, Имя, Отчество студента (-ки)</w:t>
      </w:r>
    </w:p>
    <w:p w:rsidR="003A6A95" w:rsidRPr="003C568D" w:rsidRDefault="003A6A95" w:rsidP="00F028A5">
      <w:pPr>
        <w:pStyle w:val="af0"/>
        <w:jc w:val="center"/>
      </w:pPr>
    </w:p>
    <w:p w:rsidR="003A6A95" w:rsidRPr="003C568D" w:rsidRDefault="003A6A95" w:rsidP="00185BD6">
      <w:pPr>
        <w:spacing w:after="0"/>
        <w:jc w:val="both"/>
        <w:rPr>
          <w:rFonts w:ascii="Times New Roman" w:hAnsi="Times New Roman"/>
          <w:sz w:val="24"/>
          <w:szCs w:val="24"/>
        </w:rPr>
      </w:pPr>
      <w:r w:rsidRPr="003C568D">
        <w:rPr>
          <w:rFonts w:ascii="Times New Roman" w:hAnsi="Times New Roman"/>
          <w:sz w:val="24"/>
          <w:szCs w:val="24"/>
        </w:rPr>
        <w:t xml:space="preserve">Бакалавриат по направлению подготовки 44.03.01 Педагогическое образование </w:t>
      </w:r>
    </w:p>
    <w:p w:rsidR="003A6A95" w:rsidRPr="003C568D" w:rsidRDefault="003A6A95" w:rsidP="00185BD6">
      <w:pPr>
        <w:spacing w:after="0"/>
        <w:jc w:val="both"/>
        <w:rPr>
          <w:rFonts w:ascii="Times New Roman" w:hAnsi="Times New Roman"/>
          <w:sz w:val="24"/>
          <w:szCs w:val="24"/>
        </w:rPr>
      </w:pPr>
      <w:r w:rsidRPr="003C568D">
        <w:rPr>
          <w:rFonts w:ascii="Times New Roman" w:hAnsi="Times New Roman"/>
          <w:sz w:val="24"/>
          <w:szCs w:val="24"/>
        </w:rPr>
        <w:t>Направленность (профиль) программы: Русский язык</w:t>
      </w:r>
    </w:p>
    <w:p w:rsidR="003A6A95" w:rsidRPr="003C568D" w:rsidRDefault="003A6A95" w:rsidP="00444953">
      <w:pPr>
        <w:spacing w:after="0" w:line="240" w:lineRule="auto"/>
        <w:jc w:val="both"/>
        <w:rPr>
          <w:rFonts w:ascii="Times New Roman" w:hAnsi="Times New Roman"/>
          <w:sz w:val="24"/>
          <w:szCs w:val="24"/>
        </w:rPr>
      </w:pPr>
      <w:r w:rsidRPr="003C568D">
        <w:rPr>
          <w:rFonts w:ascii="Times New Roman" w:hAnsi="Times New Roman"/>
          <w:sz w:val="24"/>
          <w:szCs w:val="24"/>
        </w:rPr>
        <w:t>Вид практики: Производственная практика</w:t>
      </w:r>
    </w:p>
    <w:p w:rsidR="00096F45" w:rsidRPr="003C568D" w:rsidRDefault="00096F45" w:rsidP="00096F45">
      <w:pPr>
        <w:pStyle w:val="1"/>
        <w:keepNext w:val="0"/>
        <w:spacing w:before="0" w:line="240" w:lineRule="auto"/>
        <w:rPr>
          <w:b w:val="0"/>
          <w:bCs w:val="0"/>
          <w:color w:val="auto"/>
          <w:sz w:val="24"/>
          <w:szCs w:val="24"/>
        </w:rPr>
      </w:pPr>
      <w:r w:rsidRPr="003C568D">
        <w:rPr>
          <w:rFonts w:ascii="Times New Roman" w:hAnsi="Times New Roman"/>
          <w:b w:val="0"/>
          <w:bCs w:val="0"/>
          <w:color w:val="auto"/>
          <w:sz w:val="24"/>
          <w:szCs w:val="24"/>
        </w:rPr>
        <w:t>Тип практики:</w:t>
      </w:r>
      <w:r w:rsidRPr="003C568D">
        <w:rPr>
          <w:rFonts w:ascii="Times New Roman" w:hAnsi="Times New Roman"/>
          <w:b w:val="0"/>
          <w:bCs w:val="0"/>
          <w:sz w:val="24"/>
          <w:szCs w:val="24"/>
        </w:rPr>
        <w:t xml:space="preserve">  </w:t>
      </w:r>
      <w:r w:rsidRPr="003C568D">
        <w:rPr>
          <w:rFonts w:ascii="Times New Roman" w:hAnsi="Times New Roman"/>
          <w:b w:val="0"/>
          <w:bCs w:val="0"/>
          <w:color w:val="auto"/>
          <w:sz w:val="24"/>
          <w:szCs w:val="24"/>
        </w:rPr>
        <w:t>П</w:t>
      </w:r>
      <w:r w:rsidRPr="003C568D">
        <w:rPr>
          <w:rFonts w:ascii="Times New Roman" w:hAnsi="Times New Roman"/>
          <w:b w:val="0"/>
          <w:color w:val="000000"/>
          <w:sz w:val="24"/>
          <w:szCs w:val="24"/>
        </w:rPr>
        <w:t>реддипломн</w:t>
      </w:r>
      <w:r w:rsidRPr="003C568D">
        <w:rPr>
          <w:rFonts w:ascii="Times New Roman" w:hAnsi="Times New Roman"/>
          <w:b w:val="0"/>
          <w:bCs w:val="0"/>
          <w:color w:val="auto"/>
          <w:sz w:val="24"/>
          <w:szCs w:val="24"/>
        </w:rPr>
        <w:t xml:space="preserve">ая практика </w:t>
      </w:r>
    </w:p>
    <w:p w:rsidR="00096F45" w:rsidRPr="003C568D" w:rsidRDefault="00096F45" w:rsidP="006436F8">
      <w:pPr>
        <w:pStyle w:val="af0"/>
        <w:jc w:val="both"/>
      </w:pPr>
    </w:p>
    <w:p w:rsidR="003A6A95" w:rsidRPr="003C568D" w:rsidRDefault="003D3E37" w:rsidP="006436F8">
      <w:pPr>
        <w:pStyle w:val="af0"/>
        <w:jc w:val="both"/>
      </w:pPr>
      <w:r w:rsidRPr="003C568D">
        <w:t>З</w:t>
      </w:r>
      <w:r w:rsidR="003A6A95" w:rsidRPr="003C568D">
        <w:t>адания</w:t>
      </w:r>
      <w:r w:rsidR="008570A3" w:rsidRPr="003C568D">
        <w:t xml:space="preserve"> </w:t>
      </w:r>
      <w:r w:rsidR="00A036FD" w:rsidRPr="00A036FD">
        <w:t>для практической подготовки при реализации производственной практики:</w:t>
      </w:r>
    </w:p>
    <w:p w:rsidR="008570A3" w:rsidRPr="003C568D" w:rsidRDefault="003A6A95" w:rsidP="008570A3">
      <w:pPr>
        <w:pStyle w:val="ab"/>
        <w:numPr>
          <w:ilvl w:val="0"/>
          <w:numId w:val="37"/>
        </w:numPr>
        <w:tabs>
          <w:tab w:val="right" w:leader="dot" w:pos="284"/>
        </w:tabs>
        <w:spacing w:after="0" w:line="240" w:lineRule="auto"/>
        <w:ind w:left="0" w:firstLine="709"/>
        <w:jc w:val="both"/>
        <w:rPr>
          <w:rFonts w:ascii="Times New Roman" w:hAnsi="Times New Roman"/>
          <w:color w:val="000000"/>
          <w:sz w:val="24"/>
          <w:szCs w:val="24"/>
        </w:rPr>
      </w:pPr>
      <w:r w:rsidRPr="003C568D">
        <w:rPr>
          <w:rFonts w:ascii="Times New Roman" w:hAnsi="Times New Roman"/>
          <w:b/>
          <w:bCs/>
          <w:color w:val="000000"/>
          <w:sz w:val="24"/>
          <w:szCs w:val="24"/>
        </w:rPr>
        <w:t xml:space="preserve"> </w:t>
      </w:r>
      <w:r w:rsidR="008570A3" w:rsidRPr="003C568D">
        <w:rPr>
          <w:rFonts w:ascii="Times New Roman" w:hAnsi="Times New Roman"/>
          <w:noProof/>
          <w:color w:val="000000"/>
          <w:sz w:val="24"/>
          <w:szCs w:val="24"/>
        </w:rPr>
        <w:t>Знакомство с образовательной организацией (базой практики). Результат: информационная справка об образовательной организации.</w:t>
      </w:r>
    </w:p>
    <w:p w:rsidR="008570A3" w:rsidRPr="003C568D" w:rsidRDefault="008570A3" w:rsidP="008570A3">
      <w:pPr>
        <w:numPr>
          <w:ilvl w:val="0"/>
          <w:numId w:val="37"/>
        </w:numPr>
        <w:tabs>
          <w:tab w:val="right" w:leader="dot" w:pos="284"/>
        </w:tabs>
        <w:spacing w:after="0" w:line="240" w:lineRule="auto"/>
        <w:ind w:left="0" w:firstLine="709"/>
        <w:contextualSpacing/>
        <w:jc w:val="both"/>
        <w:rPr>
          <w:rFonts w:ascii="Times New Roman" w:hAnsi="Times New Roman"/>
          <w:sz w:val="24"/>
          <w:szCs w:val="24"/>
          <w:lang w:eastAsia="en-US"/>
        </w:rPr>
      </w:pPr>
      <w:r w:rsidRPr="003C568D">
        <w:rPr>
          <w:rFonts w:ascii="Times New Roman" w:hAnsi="Times New Roman"/>
          <w:sz w:val="24"/>
          <w:szCs w:val="24"/>
          <w:lang w:eastAsia="en-US"/>
        </w:rPr>
        <w:t>Описание теоретических основ исследования. Результат: сжатое описание теоретических основ исследования.</w:t>
      </w:r>
    </w:p>
    <w:p w:rsidR="008570A3" w:rsidRPr="003C568D" w:rsidRDefault="008570A3" w:rsidP="008570A3">
      <w:pPr>
        <w:numPr>
          <w:ilvl w:val="0"/>
          <w:numId w:val="37"/>
        </w:numPr>
        <w:tabs>
          <w:tab w:val="right" w:leader="dot" w:pos="284"/>
        </w:tabs>
        <w:spacing w:after="0" w:line="240" w:lineRule="auto"/>
        <w:ind w:left="0" w:firstLine="709"/>
        <w:contextualSpacing/>
        <w:jc w:val="both"/>
        <w:rPr>
          <w:rFonts w:ascii="Times New Roman" w:hAnsi="Times New Roman"/>
          <w:sz w:val="24"/>
          <w:szCs w:val="24"/>
          <w:lang w:eastAsia="en-US"/>
        </w:rPr>
      </w:pPr>
      <w:r w:rsidRPr="003C568D">
        <w:rPr>
          <w:rFonts w:ascii="Times New Roman" w:hAnsi="Times New Roman"/>
          <w:color w:val="000000"/>
          <w:spacing w:val="-2"/>
          <w:sz w:val="24"/>
          <w:szCs w:val="24"/>
          <w:lang w:eastAsia="en-US"/>
        </w:rPr>
        <w:t>Определение критериев, показателей и методики проведения исследования. Разработка модели эмпирического исследования, определение организационно-педагогических условий.</w:t>
      </w:r>
    </w:p>
    <w:p w:rsidR="008570A3" w:rsidRPr="003C568D" w:rsidRDefault="008570A3" w:rsidP="008570A3">
      <w:pPr>
        <w:numPr>
          <w:ilvl w:val="0"/>
          <w:numId w:val="37"/>
        </w:numPr>
        <w:tabs>
          <w:tab w:val="right" w:leader="dot" w:pos="284"/>
        </w:tabs>
        <w:spacing w:after="0" w:line="240" w:lineRule="auto"/>
        <w:ind w:left="0" w:firstLine="709"/>
        <w:contextualSpacing/>
        <w:jc w:val="both"/>
        <w:rPr>
          <w:rFonts w:ascii="Times New Roman" w:hAnsi="Times New Roman"/>
          <w:noProof/>
          <w:color w:val="000000"/>
          <w:sz w:val="24"/>
          <w:szCs w:val="24"/>
          <w:lang w:eastAsia="en-US"/>
        </w:rPr>
      </w:pPr>
      <w:r w:rsidRPr="003C568D">
        <w:rPr>
          <w:rFonts w:ascii="Times New Roman" w:hAnsi="Times New Roman"/>
          <w:color w:val="000000"/>
          <w:spacing w:val="-2"/>
          <w:sz w:val="24"/>
          <w:szCs w:val="24"/>
          <w:lang w:eastAsia="en-US"/>
        </w:rPr>
        <w:t xml:space="preserve">Осуществление эмпирического исследования на базе образовательного учреждения. </w:t>
      </w:r>
      <w:r w:rsidRPr="003C568D">
        <w:rPr>
          <w:rFonts w:ascii="Times New Roman" w:hAnsi="Times New Roman"/>
          <w:sz w:val="24"/>
          <w:szCs w:val="24"/>
          <w:lang w:eastAsia="en-US"/>
        </w:rPr>
        <w:t xml:space="preserve"> </w:t>
      </w:r>
    </w:p>
    <w:p w:rsidR="008570A3" w:rsidRPr="003C568D" w:rsidRDefault="008570A3" w:rsidP="008570A3">
      <w:pPr>
        <w:numPr>
          <w:ilvl w:val="0"/>
          <w:numId w:val="37"/>
        </w:numPr>
        <w:tabs>
          <w:tab w:val="right" w:leader="dot" w:pos="284"/>
        </w:tabs>
        <w:spacing w:after="0" w:line="240" w:lineRule="auto"/>
        <w:ind w:left="0" w:firstLine="709"/>
        <w:contextualSpacing/>
        <w:jc w:val="both"/>
        <w:rPr>
          <w:rFonts w:ascii="Times New Roman" w:hAnsi="Times New Roman"/>
          <w:noProof/>
          <w:color w:val="000000"/>
          <w:sz w:val="24"/>
          <w:szCs w:val="24"/>
          <w:lang w:eastAsia="en-US"/>
        </w:rPr>
      </w:pPr>
      <w:r w:rsidRPr="003C568D">
        <w:rPr>
          <w:rFonts w:ascii="Times New Roman" w:hAnsi="Times New Roman"/>
          <w:color w:val="000000"/>
          <w:spacing w:val="-2"/>
          <w:sz w:val="24"/>
          <w:szCs w:val="24"/>
          <w:lang w:eastAsia="en-US"/>
        </w:rPr>
        <w:t xml:space="preserve">Обобщение работы по анализу </w:t>
      </w:r>
      <w:r w:rsidRPr="003C568D">
        <w:rPr>
          <w:rFonts w:ascii="Times New Roman" w:hAnsi="Times New Roman"/>
          <w:sz w:val="24"/>
          <w:szCs w:val="24"/>
          <w:lang w:eastAsia="en-US"/>
        </w:rPr>
        <w:t>полученных</w:t>
      </w:r>
      <w:r w:rsidRPr="003C568D">
        <w:rPr>
          <w:rFonts w:ascii="Times New Roman" w:hAnsi="Times New Roman"/>
          <w:color w:val="000000"/>
          <w:spacing w:val="-2"/>
          <w:sz w:val="24"/>
          <w:szCs w:val="24"/>
          <w:lang w:eastAsia="en-US"/>
        </w:rPr>
        <w:t xml:space="preserve"> данных исследования</w:t>
      </w:r>
      <w:r w:rsidRPr="003C568D">
        <w:rPr>
          <w:rFonts w:ascii="Times New Roman" w:hAnsi="Times New Roman"/>
          <w:sz w:val="24"/>
          <w:szCs w:val="24"/>
          <w:lang w:eastAsia="en-US"/>
        </w:rPr>
        <w:t>. Результат: описание и интерпретация полученных результатов исследования.</w:t>
      </w:r>
    </w:p>
    <w:p w:rsidR="008570A3" w:rsidRPr="003C568D" w:rsidRDefault="008570A3" w:rsidP="008570A3">
      <w:pPr>
        <w:numPr>
          <w:ilvl w:val="0"/>
          <w:numId w:val="37"/>
        </w:numPr>
        <w:tabs>
          <w:tab w:val="right" w:leader="dot" w:pos="284"/>
        </w:tabs>
        <w:spacing w:after="0" w:line="240" w:lineRule="auto"/>
        <w:ind w:left="0" w:firstLine="709"/>
        <w:contextualSpacing/>
        <w:jc w:val="both"/>
        <w:rPr>
          <w:rFonts w:ascii="Times New Roman" w:hAnsi="Times New Roman"/>
          <w:noProof/>
          <w:color w:val="000000"/>
          <w:sz w:val="24"/>
          <w:szCs w:val="24"/>
          <w:lang w:eastAsia="en-US"/>
        </w:rPr>
      </w:pPr>
      <w:r w:rsidRPr="003C568D">
        <w:rPr>
          <w:rFonts w:ascii="Times New Roman" w:hAnsi="Times New Roman"/>
          <w:sz w:val="24"/>
          <w:szCs w:val="24"/>
          <w:lang w:eastAsia="en-US"/>
        </w:rPr>
        <w:t>Оформление библиографического списка.</w:t>
      </w:r>
    </w:p>
    <w:p w:rsidR="008570A3" w:rsidRPr="003C568D" w:rsidRDefault="008570A3" w:rsidP="008570A3">
      <w:pPr>
        <w:numPr>
          <w:ilvl w:val="0"/>
          <w:numId w:val="37"/>
        </w:numPr>
        <w:tabs>
          <w:tab w:val="right" w:leader="dot" w:pos="284"/>
          <w:tab w:val="left" w:pos="851"/>
          <w:tab w:val="left" w:pos="1418"/>
          <w:tab w:val="right" w:leader="dot" w:pos="10065"/>
        </w:tabs>
        <w:spacing w:after="0" w:line="240" w:lineRule="auto"/>
        <w:ind w:left="0" w:firstLine="709"/>
        <w:contextualSpacing/>
        <w:jc w:val="both"/>
        <w:rPr>
          <w:rFonts w:ascii="Times New Roman" w:hAnsi="Times New Roman"/>
          <w:i/>
          <w:color w:val="000000"/>
          <w:sz w:val="24"/>
          <w:szCs w:val="24"/>
          <w:lang w:eastAsia="en-US"/>
        </w:rPr>
      </w:pPr>
      <w:r w:rsidRPr="003C568D">
        <w:rPr>
          <w:rFonts w:ascii="Times New Roman" w:hAnsi="Times New Roman"/>
          <w:color w:val="000000"/>
          <w:spacing w:val="-2"/>
          <w:sz w:val="24"/>
          <w:szCs w:val="24"/>
          <w:lang w:eastAsia="en-US"/>
        </w:rPr>
        <w:t xml:space="preserve">Самооценка результативности практики. Обобщение полученных на практике результатов. Подготовка тематического выступления на заключительной конференции. Выступление на итоговой конференции. Результат: Отчёт по практике в установленной форме. </w:t>
      </w:r>
      <w:r w:rsidRPr="003C568D">
        <w:rPr>
          <w:rFonts w:ascii="Times New Roman" w:hAnsi="Times New Roman"/>
          <w:sz w:val="24"/>
          <w:szCs w:val="24"/>
          <w:lang w:eastAsia="en-US"/>
        </w:rPr>
        <w:t>Отзыв – характеристика группового руководителя с оценкой по итогам практики. Тезисы выступления на итоговой конференции</w:t>
      </w:r>
    </w:p>
    <w:p w:rsidR="003A6A95" w:rsidRPr="003C568D" w:rsidRDefault="003A6A95" w:rsidP="008570A3">
      <w:pPr>
        <w:spacing w:after="0"/>
        <w:rPr>
          <w:rFonts w:ascii="Times New Roman" w:hAnsi="Times New Roman"/>
          <w:i/>
          <w:sz w:val="24"/>
          <w:szCs w:val="24"/>
        </w:rPr>
      </w:pPr>
    </w:p>
    <w:p w:rsidR="001C270B" w:rsidRPr="006C76B0" w:rsidRDefault="001C270B" w:rsidP="001C270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1C270B" w:rsidRPr="006C76B0" w:rsidRDefault="001C270B" w:rsidP="001C270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1C270B" w:rsidRPr="006C76B0" w:rsidRDefault="001C270B" w:rsidP="001C270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1C270B" w:rsidRDefault="001C270B" w:rsidP="008570A3">
      <w:pPr>
        <w:jc w:val="right"/>
        <w:rPr>
          <w:rFonts w:ascii="Times New Roman" w:hAnsi="Times New Roman"/>
          <w:sz w:val="24"/>
          <w:szCs w:val="24"/>
        </w:rPr>
      </w:pPr>
    </w:p>
    <w:p w:rsidR="001C270B" w:rsidRDefault="001C270B" w:rsidP="008570A3">
      <w:pPr>
        <w:jc w:val="right"/>
        <w:rPr>
          <w:rFonts w:ascii="Times New Roman" w:hAnsi="Times New Roman"/>
          <w:sz w:val="24"/>
          <w:szCs w:val="24"/>
        </w:rPr>
      </w:pPr>
    </w:p>
    <w:p w:rsidR="001C270B" w:rsidRDefault="001C270B" w:rsidP="008570A3">
      <w:pPr>
        <w:jc w:val="right"/>
        <w:rPr>
          <w:rFonts w:ascii="Times New Roman" w:hAnsi="Times New Roman"/>
          <w:sz w:val="24"/>
          <w:szCs w:val="24"/>
        </w:rPr>
      </w:pPr>
    </w:p>
    <w:p w:rsidR="001C270B" w:rsidRDefault="001C270B" w:rsidP="008570A3">
      <w:pPr>
        <w:jc w:val="right"/>
        <w:rPr>
          <w:rFonts w:ascii="Times New Roman" w:hAnsi="Times New Roman"/>
          <w:sz w:val="24"/>
          <w:szCs w:val="24"/>
        </w:rPr>
      </w:pPr>
    </w:p>
    <w:p w:rsidR="003A6A95" w:rsidRPr="003C568D" w:rsidRDefault="00096F45" w:rsidP="008570A3">
      <w:pPr>
        <w:jc w:val="right"/>
        <w:rPr>
          <w:rFonts w:ascii="Times New Roman" w:hAnsi="Times New Roman"/>
          <w:sz w:val="24"/>
          <w:szCs w:val="24"/>
        </w:rPr>
      </w:pPr>
      <w:r w:rsidRPr="003C568D">
        <w:rPr>
          <w:rFonts w:ascii="Times New Roman" w:hAnsi="Times New Roman"/>
          <w:sz w:val="24"/>
          <w:szCs w:val="24"/>
        </w:rPr>
        <w:t>Приложение  4</w:t>
      </w:r>
    </w:p>
    <w:p w:rsidR="003A6A95" w:rsidRPr="003C568D" w:rsidRDefault="003A6A95" w:rsidP="00F028A5">
      <w:pPr>
        <w:autoSpaceDE w:val="0"/>
        <w:autoSpaceDN w:val="0"/>
        <w:adjustRightInd w:val="0"/>
        <w:spacing w:after="0" w:line="240" w:lineRule="auto"/>
        <w:jc w:val="center"/>
        <w:rPr>
          <w:rFonts w:ascii="Times New Roman" w:hAnsi="Times New Roman"/>
          <w:bCs/>
          <w:sz w:val="24"/>
          <w:szCs w:val="24"/>
        </w:rPr>
      </w:pPr>
      <w:r w:rsidRPr="003C568D">
        <w:rPr>
          <w:rFonts w:ascii="Times New Roman" w:hAnsi="Times New Roman"/>
          <w:bCs/>
          <w:sz w:val="24"/>
          <w:szCs w:val="24"/>
        </w:rPr>
        <w:t xml:space="preserve">Частное  учреждение образовательная организация </w:t>
      </w:r>
    </w:p>
    <w:p w:rsidR="003A6A95" w:rsidRPr="003C568D" w:rsidRDefault="003A6A95" w:rsidP="00F028A5">
      <w:pPr>
        <w:autoSpaceDE w:val="0"/>
        <w:autoSpaceDN w:val="0"/>
        <w:adjustRightInd w:val="0"/>
        <w:spacing w:after="0" w:line="240" w:lineRule="auto"/>
        <w:jc w:val="center"/>
        <w:rPr>
          <w:rFonts w:ascii="Times New Roman" w:hAnsi="Times New Roman"/>
          <w:bCs/>
          <w:sz w:val="24"/>
          <w:szCs w:val="24"/>
        </w:rPr>
      </w:pPr>
      <w:r w:rsidRPr="003C568D">
        <w:rPr>
          <w:rFonts w:ascii="Times New Roman" w:hAnsi="Times New Roman"/>
          <w:bCs/>
          <w:sz w:val="24"/>
          <w:szCs w:val="24"/>
        </w:rPr>
        <w:t>высшего образования «Омская гуманитарная академия»</w:t>
      </w:r>
    </w:p>
    <w:p w:rsidR="003A6A95" w:rsidRPr="003C568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3C568D" w:rsidRDefault="00A036FD" w:rsidP="00F028A5">
      <w:pPr>
        <w:pStyle w:val="Default"/>
        <w:jc w:val="center"/>
        <w:rPr>
          <w:b/>
          <w:color w:val="auto"/>
        </w:rPr>
      </w:pPr>
      <w:r w:rsidRPr="00A036FD">
        <w:rPr>
          <w:b/>
          <w:color w:val="auto"/>
        </w:rPr>
        <w:t>СОВМЕСТНЫЙ  РАБОЧИЙ ГРАФИК (ПЛАН) ПРОГРАММЫ ПРАКТИЧЕСКОЙ ПОДГОТОВКИ (ПРОИЗВОДСТВЕННАЯ ПРАКТИКА)</w:t>
      </w:r>
      <w:r w:rsidR="003A6A95" w:rsidRPr="003C568D">
        <w:rPr>
          <w:b/>
          <w:color w:val="auto"/>
        </w:rPr>
        <w:t xml:space="preserve"> </w:t>
      </w:r>
    </w:p>
    <w:p w:rsidR="004158A3" w:rsidRPr="004158A3" w:rsidRDefault="004158A3" w:rsidP="004158A3">
      <w:pPr>
        <w:autoSpaceDE w:val="0"/>
        <w:autoSpaceDN w:val="0"/>
        <w:adjustRightInd w:val="0"/>
        <w:spacing w:before="240" w:after="0" w:line="240" w:lineRule="auto"/>
        <w:jc w:val="center"/>
        <w:rPr>
          <w:rFonts w:ascii="Times New Roman" w:hAnsi="Times New Roman"/>
          <w:sz w:val="24"/>
          <w:szCs w:val="24"/>
          <w:lang w:eastAsia="en-US"/>
        </w:rPr>
      </w:pPr>
      <w:r w:rsidRPr="004158A3">
        <w:rPr>
          <w:rFonts w:ascii="Times New Roman" w:hAnsi="Times New Roman"/>
          <w:sz w:val="24"/>
          <w:szCs w:val="24"/>
          <w:lang w:eastAsia="en-US"/>
        </w:rPr>
        <w:t xml:space="preserve">__________________________________________________________________ </w:t>
      </w:r>
    </w:p>
    <w:p w:rsidR="004158A3" w:rsidRPr="004158A3" w:rsidRDefault="004158A3" w:rsidP="004158A3">
      <w:pPr>
        <w:autoSpaceDE w:val="0"/>
        <w:autoSpaceDN w:val="0"/>
        <w:adjustRightInd w:val="0"/>
        <w:spacing w:after="0" w:line="240" w:lineRule="auto"/>
        <w:jc w:val="center"/>
        <w:rPr>
          <w:rFonts w:ascii="Times New Roman" w:hAnsi="Times New Roman"/>
          <w:sz w:val="20"/>
          <w:szCs w:val="20"/>
          <w:lang w:eastAsia="en-US"/>
        </w:rPr>
      </w:pPr>
      <w:r w:rsidRPr="004158A3">
        <w:rPr>
          <w:rFonts w:ascii="Times New Roman" w:hAnsi="Times New Roman"/>
          <w:sz w:val="20"/>
          <w:szCs w:val="20"/>
          <w:lang w:eastAsia="en-US"/>
        </w:rPr>
        <w:t xml:space="preserve">(Ф.И.О. обучающегося) </w:t>
      </w:r>
    </w:p>
    <w:p w:rsidR="003A6A95" w:rsidRPr="003C568D" w:rsidRDefault="003A6A95" w:rsidP="00BC6865">
      <w:pPr>
        <w:spacing w:after="0"/>
        <w:jc w:val="both"/>
        <w:rPr>
          <w:rFonts w:ascii="Times New Roman" w:hAnsi="Times New Roman"/>
          <w:sz w:val="24"/>
          <w:szCs w:val="24"/>
        </w:rPr>
      </w:pPr>
      <w:r w:rsidRPr="003C568D">
        <w:rPr>
          <w:rFonts w:ascii="Times New Roman" w:hAnsi="Times New Roman"/>
          <w:sz w:val="24"/>
          <w:szCs w:val="24"/>
        </w:rPr>
        <w:t xml:space="preserve">Бакалавриат по направлению подготовки 44.03.01 Педагогическое образование </w:t>
      </w:r>
    </w:p>
    <w:p w:rsidR="003A6A95" w:rsidRPr="003C568D" w:rsidRDefault="003A6A95" w:rsidP="00BC6865">
      <w:pPr>
        <w:spacing w:after="0"/>
        <w:jc w:val="both"/>
        <w:rPr>
          <w:rFonts w:ascii="Times New Roman" w:hAnsi="Times New Roman"/>
          <w:sz w:val="24"/>
          <w:szCs w:val="24"/>
        </w:rPr>
      </w:pPr>
      <w:r w:rsidRPr="003C568D">
        <w:rPr>
          <w:rFonts w:ascii="Times New Roman" w:hAnsi="Times New Roman"/>
          <w:sz w:val="24"/>
          <w:szCs w:val="24"/>
        </w:rPr>
        <w:t>Направленность (профиль) программы: Русский язык</w:t>
      </w:r>
    </w:p>
    <w:p w:rsidR="003A6A95" w:rsidRPr="003C568D" w:rsidRDefault="003A6A95" w:rsidP="00444953">
      <w:pPr>
        <w:spacing w:after="0" w:line="240" w:lineRule="auto"/>
        <w:jc w:val="both"/>
        <w:rPr>
          <w:rFonts w:ascii="Times New Roman" w:hAnsi="Times New Roman"/>
          <w:sz w:val="24"/>
          <w:szCs w:val="24"/>
        </w:rPr>
      </w:pPr>
      <w:r w:rsidRPr="003C568D">
        <w:rPr>
          <w:rFonts w:ascii="Times New Roman" w:hAnsi="Times New Roman"/>
          <w:sz w:val="24"/>
          <w:szCs w:val="24"/>
        </w:rPr>
        <w:t>Вид практики: Производственная практика</w:t>
      </w:r>
    </w:p>
    <w:p w:rsidR="00096F45" w:rsidRPr="003C568D" w:rsidRDefault="00096F45" w:rsidP="00096F45">
      <w:pPr>
        <w:pStyle w:val="1"/>
        <w:keepNext w:val="0"/>
        <w:spacing w:before="0" w:line="240" w:lineRule="auto"/>
        <w:rPr>
          <w:b w:val="0"/>
          <w:bCs w:val="0"/>
          <w:color w:val="auto"/>
          <w:sz w:val="24"/>
          <w:szCs w:val="24"/>
        </w:rPr>
      </w:pPr>
      <w:r w:rsidRPr="003C568D">
        <w:rPr>
          <w:rFonts w:ascii="Times New Roman" w:hAnsi="Times New Roman"/>
          <w:b w:val="0"/>
          <w:bCs w:val="0"/>
          <w:color w:val="auto"/>
          <w:sz w:val="24"/>
          <w:szCs w:val="24"/>
        </w:rPr>
        <w:t>Тип практики:</w:t>
      </w:r>
      <w:r w:rsidRPr="003C568D">
        <w:rPr>
          <w:rFonts w:ascii="Times New Roman" w:hAnsi="Times New Roman"/>
          <w:b w:val="0"/>
          <w:bCs w:val="0"/>
          <w:sz w:val="24"/>
          <w:szCs w:val="24"/>
        </w:rPr>
        <w:t xml:space="preserve">  </w:t>
      </w:r>
      <w:r w:rsidRPr="003C568D">
        <w:rPr>
          <w:rFonts w:ascii="Times New Roman" w:hAnsi="Times New Roman"/>
          <w:b w:val="0"/>
          <w:bCs w:val="0"/>
          <w:color w:val="auto"/>
          <w:sz w:val="24"/>
          <w:szCs w:val="24"/>
        </w:rPr>
        <w:t>П</w:t>
      </w:r>
      <w:r w:rsidRPr="003C568D">
        <w:rPr>
          <w:rFonts w:ascii="Times New Roman" w:hAnsi="Times New Roman"/>
          <w:b w:val="0"/>
          <w:color w:val="000000"/>
          <w:sz w:val="24"/>
          <w:szCs w:val="24"/>
        </w:rPr>
        <w:t>реддипломн</w:t>
      </w:r>
      <w:r w:rsidRPr="003C568D">
        <w:rPr>
          <w:rFonts w:ascii="Times New Roman" w:hAnsi="Times New Roman"/>
          <w:b w:val="0"/>
          <w:bCs w:val="0"/>
          <w:color w:val="auto"/>
          <w:sz w:val="24"/>
          <w:szCs w:val="24"/>
        </w:rPr>
        <w:t xml:space="preserve">ая практика </w:t>
      </w:r>
    </w:p>
    <w:p w:rsidR="004158A3" w:rsidRPr="004158A3" w:rsidRDefault="004158A3" w:rsidP="004158A3">
      <w:pPr>
        <w:autoSpaceDE w:val="0"/>
        <w:autoSpaceDN w:val="0"/>
        <w:adjustRightInd w:val="0"/>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Руководитель практики от ОмГА _________________________________________</w:t>
      </w:r>
    </w:p>
    <w:p w:rsidR="004158A3" w:rsidRPr="004158A3" w:rsidRDefault="004158A3" w:rsidP="004158A3">
      <w:pPr>
        <w:autoSpaceDE w:val="0"/>
        <w:autoSpaceDN w:val="0"/>
        <w:adjustRightInd w:val="0"/>
        <w:spacing w:after="0" w:line="240" w:lineRule="auto"/>
        <w:jc w:val="both"/>
        <w:rPr>
          <w:rFonts w:ascii="Times New Roman" w:hAnsi="Times New Roman"/>
          <w:sz w:val="20"/>
          <w:szCs w:val="20"/>
          <w:lang w:eastAsia="en-US"/>
        </w:rPr>
      </w:pPr>
      <w:r w:rsidRPr="004158A3">
        <w:rPr>
          <w:rFonts w:ascii="Times New Roman" w:hAnsi="Times New Roman"/>
          <w:sz w:val="20"/>
          <w:szCs w:val="20"/>
          <w:lang w:eastAsia="en-US"/>
        </w:rPr>
        <w:t xml:space="preserve">                                                          (Уч. степень, уч. звание, Фамилия И.О.) </w:t>
      </w:r>
    </w:p>
    <w:p w:rsidR="004158A3" w:rsidRPr="004158A3" w:rsidRDefault="004158A3" w:rsidP="004158A3">
      <w:pPr>
        <w:autoSpaceDE w:val="0"/>
        <w:autoSpaceDN w:val="0"/>
        <w:adjustRightInd w:val="0"/>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Наименование профильной организации ___________________________________</w:t>
      </w:r>
    </w:p>
    <w:p w:rsidR="004158A3" w:rsidRPr="004158A3" w:rsidRDefault="004158A3" w:rsidP="004158A3">
      <w:pPr>
        <w:autoSpaceDE w:val="0"/>
        <w:autoSpaceDN w:val="0"/>
        <w:adjustRightInd w:val="0"/>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______________________________________________________________________</w:t>
      </w:r>
    </w:p>
    <w:p w:rsidR="004158A3" w:rsidRPr="004158A3" w:rsidRDefault="004158A3" w:rsidP="004158A3">
      <w:pPr>
        <w:autoSpaceDE w:val="0"/>
        <w:autoSpaceDN w:val="0"/>
        <w:adjustRightInd w:val="0"/>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Руководитель практики от профильной организации_________________________</w:t>
      </w:r>
    </w:p>
    <w:p w:rsidR="004158A3" w:rsidRPr="004158A3" w:rsidRDefault="004158A3" w:rsidP="004158A3">
      <w:pPr>
        <w:autoSpaceDE w:val="0"/>
        <w:autoSpaceDN w:val="0"/>
        <w:adjustRightInd w:val="0"/>
        <w:spacing w:after="0" w:line="240" w:lineRule="auto"/>
        <w:jc w:val="center"/>
        <w:rPr>
          <w:rFonts w:ascii="Times New Roman" w:hAnsi="Times New Roman"/>
          <w:sz w:val="20"/>
          <w:szCs w:val="20"/>
          <w:lang w:eastAsia="en-US"/>
        </w:rPr>
      </w:pPr>
      <w:r w:rsidRPr="004158A3">
        <w:rPr>
          <w:rFonts w:ascii="Times New Roman" w:hAnsi="Times New Roman"/>
          <w:sz w:val="20"/>
          <w:szCs w:val="20"/>
          <w:lang w:eastAsia="en-US"/>
        </w:rPr>
        <w:t xml:space="preserve">                   (должность Ф.И.О.) </w:t>
      </w:r>
    </w:p>
    <w:p w:rsidR="003A6A95" w:rsidRPr="003C568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3C568D" w:rsidTr="00C55535">
        <w:tc>
          <w:tcPr>
            <w:tcW w:w="817" w:type="dxa"/>
          </w:tcPr>
          <w:p w:rsidR="003A6A95" w:rsidRPr="003C568D" w:rsidRDefault="003A6A95" w:rsidP="00C55535">
            <w:pPr>
              <w:spacing w:after="0" w:line="240" w:lineRule="auto"/>
              <w:jc w:val="center"/>
              <w:rPr>
                <w:rFonts w:ascii="Times New Roman" w:hAnsi="Times New Roman"/>
                <w:sz w:val="24"/>
                <w:szCs w:val="24"/>
              </w:rPr>
            </w:pPr>
            <w:r w:rsidRPr="003C568D">
              <w:rPr>
                <w:rFonts w:ascii="Times New Roman" w:hAnsi="Times New Roman"/>
                <w:sz w:val="24"/>
                <w:szCs w:val="24"/>
              </w:rPr>
              <w:t>№</w:t>
            </w:r>
          </w:p>
        </w:tc>
        <w:tc>
          <w:tcPr>
            <w:tcW w:w="2126" w:type="dxa"/>
          </w:tcPr>
          <w:p w:rsidR="003A6A95" w:rsidRPr="003C568D" w:rsidRDefault="003A6A95" w:rsidP="00C55535">
            <w:pPr>
              <w:spacing w:after="0" w:line="240" w:lineRule="auto"/>
              <w:jc w:val="center"/>
              <w:rPr>
                <w:rFonts w:ascii="Times New Roman" w:hAnsi="Times New Roman"/>
                <w:sz w:val="24"/>
                <w:szCs w:val="24"/>
              </w:rPr>
            </w:pPr>
            <w:r w:rsidRPr="003C568D">
              <w:rPr>
                <w:rFonts w:ascii="Times New Roman" w:hAnsi="Times New Roman"/>
                <w:sz w:val="24"/>
                <w:szCs w:val="24"/>
              </w:rPr>
              <w:t xml:space="preserve">Сроки </w:t>
            </w:r>
          </w:p>
          <w:p w:rsidR="003A6A95" w:rsidRPr="003C568D" w:rsidRDefault="003A6A95" w:rsidP="00C55535">
            <w:pPr>
              <w:spacing w:after="0" w:line="240" w:lineRule="auto"/>
              <w:jc w:val="center"/>
              <w:rPr>
                <w:rFonts w:ascii="Times New Roman" w:hAnsi="Times New Roman"/>
                <w:sz w:val="24"/>
                <w:szCs w:val="24"/>
              </w:rPr>
            </w:pPr>
            <w:r w:rsidRPr="003C568D">
              <w:rPr>
                <w:rFonts w:ascii="Times New Roman" w:hAnsi="Times New Roman"/>
                <w:sz w:val="24"/>
                <w:szCs w:val="24"/>
              </w:rPr>
              <w:t>проведения</w:t>
            </w:r>
          </w:p>
        </w:tc>
        <w:tc>
          <w:tcPr>
            <w:tcW w:w="7371" w:type="dxa"/>
          </w:tcPr>
          <w:p w:rsidR="003A6A95" w:rsidRPr="003C568D" w:rsidRDefault="003A6A95" w:rsidP="00C55535">
            <w:pPr>
              <w:spacing w:after="0" w:line="240" w:lineRule="auto"/>
              <w:jc w:val="center"/>
              <w:rPr>
                <w:rFonts w:ascii="Times New Roman" w:hAnsi="Times New Roman"/>
                <w:sz w:val="24"/>
                <w:szCs w:val="24"/>
              </w:rPr>
            </w:pPr>
            <w:r w:rsidRPr="003C568D">
              <w:rPr>
                <w:rFonts w:ascii="Times New Roman" w:hAnsi="Times New Roman"/>
                <w:sz w:val="24"/>
                <w:szCs w:val="24"/>
              </w:rPr>
              <w:t>Планируемые работы</w:t>
            </w:r>
          </w:p>
        </w:tc>
      </w:tr>
      <w:tr w:rsidR="003A6A95" w:rsidRPr="003C568D" w:rsidTr="00C55535">
        <w:tc>
          <w:tcPr>
            <w:tcW w:w="817" w:type="dxa"/>
          </w:tcPr>
          <w:p w:rsidR="003A6A95" w:rsidRPr="003C568D"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3C568D" w:rsidRDefault="003A6A95" w:rsidP="00C55535">
            <w:pPr>
              <w:spacing w:after="0" w:line="240" w:lineRule="auto"/>
              <w:jc w:val="center"/>
              <w:rPr>
                <w:rFonts w:ascii="Times New Roman" w:hAnsi="Times New Roman"/>
                <w:sz w:val="24"/>
                <w:szCs w:val="24"/>
              </w:rPr>
            </w:pPr>
          </w:p>
        </w:tc>
        <w:tc>
          <w:tcPr>
            <w:tcW w:w="7371" w:type="dxa"/>
          </w:tcPr>
          <w:p w:rsidR="003A6A95" w:rsidRPr="003C568D" w:rsidRDefault="003A6A95" w:rsidP="00C55535">
            <w:pPr>
              <w:spacing w:after="0" w:line="240" w:lineRule="auto"/>
              <w:rPr>
                <w:rFonts w:ascii="Times New Roman" w:hAnsi="Times New Roman"/>
                <w:sz w:val="24"/>
                <w:szCs w:val="24"/>
              </w:rPr>
            </w:pPr>
            <w:r w:rsidRPr="003C568D">
              <w:rPr>
                <w:rFonts w:ascii="Times New Roman" w:hAnsi="Times New Roman"/>
                <w:sz w:val="24"/>
                <w:szCs w:val="24"/>
              </w:rPr>
              <w:t>Инструктаж по технике безопасности</w:t>
            </w:r>
          </w:p>
        </w:tc>
      </w:tr>
      <w:tr w:rsidR="008570A3" w:rsidRPr="003C568D" w:rsidTr="00C55535">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widowControl w:val="0"/>
              <w:suppressAutoHyphens/>
              <w:autoSpaceDE w:val="0"/>
              <w:spacing w:after="0"/>
              <w:rPr>
                <w:rFonts w:ascii="Times New Roman" w:hAnsi="Times New Roman"/>
                <w:sz w:val="24"/>
                <w:szCs w:val="24"/>
                <w:lang w:eastAsia="hi-IN" w:bidi="hi-IN"/>
              </w:rPr>
            </w:pPr>
            <w:r w:rsidRPr="003C568D">
              <w:rPr>
                <w:rFonts w:ascii="Times New Roman" w:hAnsi="Times New Roman"/>
                <w:sz w:val="24"/>
                <w:szCs w:val="24"/>
              </w:rPr>
              <w:t>Ознакомление с</w:t>
            </w:r>
            <w:r w:rsidRPr="003C568D">
              <w:rPr>
                <w:rStyle w:val="ad"/>
                <w:rFonts w:ascii="Times New Roman" w:hAnsi="Times New Roman"/>
                <w:noProof/>
                <w:color w:val="000000"/>
                <w:sz w:val="24"/>
                <w:szCs w:val="24"/>
              </w:rPr>
              <w:t xml:space="preserve"> образовательной организацией (базой практики)</w:t>
            </w:r>
          </w:p>
        </w:tc>
      </w:tr>
      <w:tr w:rsidR="008570A3" w:rsidRPr="003C568D" w:rsidTr="008570A3">
        <w:trPr>
          <w:trHeight w:val="517"/>
        </w:trPr>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tabs>
                <w:tab w:val="right" w:leader="dot" w:pos="284"/>
                <w:tab w:val="left" w:pos="851"/>
              </w:tabs>
              <w:spacing w:after="0" w:line="240" w:lineRule="auto"/>
              <w:ind w:right="-57"/>
              <w:jc w:val="both"/>
              <w:rPr>
                <w:rFonts w:ascii="Times New Roman" w:hAnsi="Times New Roman"/>
                <w:iCs/>
                <w:noProof/>
                <w:sz w:val="24"/>
                <w:szCs w:val="24"/>
              </w:rPr>
            </w:pPr>
            <w:r w:rsidRPr="003C568D">
              <w:rPr>
                <w:rFonts w:ascii="Times New Roman" w:hAnsi="Times New Roman"/>
                <w:bCs/>
                <w:iCs/>
                <w:sz w:val="24"/>
                <w:szCs w:val="24"/>
              </w:rPr>
              <w:t>Описание теоретических основ исследования</w:t>
            </w:r>
          </w:p>
        </w:tc>
      </w:tr>
      <w:tr w:rsidR="008570A3" w:rsidRPr="003C568D" w:rsidTr="00C55535">
        <w:trPr>
          <w:trHeight w:val="411"/>
        </w:trPr>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pStyle w:val="ab"/>
              <w:tabs>
                <w:tab w:val="right" w:leader="dot" w:pos="284"/>
              </w:tabs>
              <w:spacing w:after="0" w:line="240" w:lineRule="auto"/>
              <w:ind w:left="0"/>
              <w:jc w:val="both"/>
              <w:rPr>
                <w:rFonts w:ascii="Times New Roman" w:hAnsi="Times New Roman"/>
                <w:color w:val="000000"/>
                <w:spacing w:val="-2"/>
                <w:sz w:val="24"/>
                <w:szCs w:val="24"/>
                <w:lang w:eastAsia="hi-IN" w:bidi="hi-IN"/>
              </w:rPr>
            </w:pPr>
            <w:r w:rsidRPr="003C568D">
              <w:rPr>
                <w:rFonts w:ascii="Times New Roman" w:hAnsi="Times New Roman"/>
                <w:color w:val="000000"/>
                <w:spacing w:val="-2"/>
                <w:sz w:val="24"/>
                <w:szCs w:val="24"/>
              </w:rPr>
              <w:t>Определение критериев, показателей и методики проведения исследования</w:t>
            </w:r>
          </w:p>
        </w:tc>
      </w:tr>
      <w:tr w:rsidR="008570A3" w:rsidRPr="003C568D" w:rsidTr="00C55535">
        <w:trPr>
          <w:trHeight w:val="411"/>
        </w:trPr>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pStyle w:val="ab"/>
              <w:tabs>
                <w:tab w:val="left" w:pos="284"/>
              </w:tabs>
              <w:spacing w:after="0"/>
              <w:ind w:left="0"/>
              <w:jc w:val="both"/>
              <w:rPr>
                <w:rFonts w:ascii="Times New Roman" w:hAnsi="Times New Roman"/>
                <w:color w:val="000000"/>
                <w:spacing w:val="-2"/>
                <w:sz w:val="24"/>
                <w:szCs w:val="24"/>
                <w:lang w:eastAsia="hi-IN" w:bidi="hi-IN"/>
              </w:rPr>
            </w:pPr>
            <w:r w:rsidRPr="003C568D">
              <w:rPr>
                <w:rFonts w:ascii="Times New Roman" w:hAnsi="Times New Roman"/>
                <w:color w:val="000000"/>
                <w:spacing w:val="-2"/>
                <w:sz w:val="24"/>
                <w:szCs w:val="24"/>
              </w:rPr>
              <w:t>Разработка модели эмпирического исследования, определение организационно-педагогических условий</w:t>
            </w:r>
          </w:p>
        </w:tc>
      </w:tr>
      <w:tr w:rsidR="008570A3" w:rsidRPr="003C568D" w:rsidTr="00C55535">
        <w:trPr>
          <w:trHeight w:val="411"/>
        </w:trPr>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pStyle w:val="ab"/>
              <w:tabs>
                <w:tab w:val="left" w:pos="284"/>
              </w:tabs>
              <w:spacing w:after="0"/>
              <w:ind w:left="0"/>
              <w:jc w:val="both"/>
              <w:rPr>
                <w:rFonts w:ascii="Times New Roman" w:hAnsi="Times New Roman"/>
                <w:color w:val="000000"/>
                <w:spacing w:val="-2"/>
                <w:sz w:val="24"/>
                <w:szCs w:val="24"/>
                <w:lang w:eastAsia="hi-IN" w:bidi="hi-IN"/>
              </w:rPr>
            </w:pPr>
            <w:r w:rsidRPr="003C568D">
              <w:rPr>
                <w:rFonts w:ascii="Times New Roman" w:hAnsi="Times New Roman"/>
                <w:color w:val="000000"/>
                <w:spacing w:val="-2"/>
                <w:sz w:val="24"/>
                <w:szCs w:val="24"/>
              </w:rPr>
              <w:t>Осуществление эмпирического исследования на базе образовательного учреждения</w:t>
            </w:r>
          </w:p>
        </w:tc>
      </w:tr>
      <w:tr w:rsidR="008570A3" w:rsidRPr="003C568D" w:rsidTr="00C55535">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widowControl w:val="0"/>
              <w:suppressAutoHyphens/>
              <w:autoSpaceDE w:val="0"/>
              <w:spacing w:after="0"/>
              <w:jc w:val="both"/>
              <w:rPr>
                <w:rFonts w:ascii="Times New Roman" w:hAnsi="Times New Roman"/>
                <w:sz w:val="24"/>
                <w:szCs w:val="24"/>
                <w:lang w:eastAsia="hi-IN" w:bidi="hi-IN"/>
              </w:rPr>
            </w:pPr>
            <w:r w:rsidRPr="003C568D">
              <w:rPr>
                <w:rFonts w:ascii="Times New Roman" w:hAnsi="Times New Roman"/>
                <w:color w:val="000000"/>
                <w:spacing w:val="-2"/>
                <w:sz w:val="24"/>
                <w:szCs w:val="24"/>
              </w:rPr>
              <w:t xml:space="preserve">Обобщение работы по анализу </w:t>
            </w:r>
            <w:r w:rsidRPr="003C568D">
              <w:rPr>
                <w:rFonts w:ascii="Times New Roman" w:hAnsi="Times New Roman"/>
                <w:sz w:val="24"/>
                <w:szCs w:val="24"/>
              </w:rPr>
              <w:t>полученных</w:t>
            </w:r>
            <w:r w:rsidRPr="003C568D">
              <w:rPr>
                <w:rFonts w:ascii="Times New Roman" w:hAnsi="Times New Roman"/>
                <w:color w:val="000000"/>
                <w:spacing w:val="-2"/>
                <w:sz w:val="24"/>
                <w:szCs w:val="24"/>
              </w:rPr>
              <w:t xml:space="preserve"> данных исследования </w:t>
            </w:r>
          </w:p>
        </w:tc>
      </w:tr>
      <w:tr w:rsidR="008570A3" w:rsidRPr="003C568D" w:rsidTr="003A799D">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autoSpaceDE w:val="0"/>
              <w:autoSpaceDN w:val="0"/>
              <w:adjustRightInd w:val="0"/>
              <w:spacing w:after="0" w:line="240" w:lineRule="auto"/>
              <w:rPr>
                <w:rFonts w:ascii="Times New Roman" w:hAnsi="Times New Roman"/>
                <w:sz w:val="24"/>
                <w:szCs w:val="24"/>
                <w:lang w:eastAsia="hi-IN" w:bidi="hi-IN"/>
              </w:rPr>
            </w:pPr>
            <w:r w:rsidRPr="003C568D">
              <w:rPr>
                <w:rFonts w:ascii="Times New Roman" w:hAnsi="Times New Roman"/>
                <w:sz w:val="24"/>
                <w:szCs w:val="24"/>
              </w:rPr>
              <w:t>Самооценка результативности практики. Составление отчета по практике</w:t>
            </w:r>
          </w:p>
        </w:tc>
      </w:tr>
    </w:tbl>
    <w:p w:rsidR="003A6A95" w:rsidRPr="003C568D" w:rsidRDefault="003A6A95" w:rsidP="00F028A5">
      <w:pPr>
        <w:autoSpaceDE w:val="0"/>
        <w:autoSpaceDN w:val="0"/>
        <w:adjustRightInd w:val="0"/>
        <w:spacing w:after="0" w:line="240" w:lineRule="auto"/>
        <w:rPr>
          <w:rFonts w:ascii="Times New Roman" w:hAnsi="Times New Roman"/>
          <w:sz w:val="24"/>
          <w:szCs w:val="24"/>
        </w:rPr>
      </w:pPr>
    </w:p>
    <w:p w:rsidR="003A6A95" w:rsidRPr="003C568D" w:rsidRDefault="003A6A95" w:rsidP="00F028A5">
      <w:pPr>
        <w:autoSpaceDE w:val="0"/>
        <w:autoSpaceDN w:val="0"/>
        <w:adjustRightInd w:val="0"/>
        <w:spacing w:after="0" w:line="240" w:lineRule="auto"/>
        <w:rPr>
          <w:rFonts w:ascii="Times New Roman" w:hAnsi="Times New Roman"/>
          <w:sz w:val="24"/>
          <w:szCs w:val="24"/>
        </w:rPr>
      </w:pPr>
      <w:r w:rsidRPr="003C568D">
        <w:rPr>
          <w:rFonts w:ascii="Times New Roman" w:hAnsi="Times New Roman"/>
          <w:sz w:val="24"/>
          <w:szCs w:val="24"/>
        </w:rPr>
        <w:t>Заведующий кафедрой:</w:t>
      </w:r>
      <w:r w:rsidRPr="003C568D">
        <w:rPr>
          <w:rFonts w:ascii="Times New Roman" w:hAnsi="Times New Roman"/>
          <w:sz w:val="24"/>
          <w:szCs w:val="24"/>
        </w:rPr>
        <w:tab/>
      </w:r>
      <w:r w:rsidRPr="003C568D">
        <w:rPr>
          <w:rFonts w:ascii="Times New Roman" w:hAnsi="Times New Roman"/>
          <w:sz w:val="24"/>
          <w:szCs w:val="24"/>
        </w:rPr>
        <w:tab/>
        <w:t>___________________ / ___________________</w:t>
      </w:r>
    </w:p>
    <w:p w:rsidR="003A6A95" w:rsidRPr="003C568D" w:rsidRDefault="003A6A95" w:rsidP="00F028A5">
      <w:pPr>
        <w:autoSpaceDE w:val="0"/>
        <w:autoSpaceDN w:val="0"/>
        <w:adjustRightInd w:val="0"/>
        <w:spacing w:after="0" w:line="240" w:lineRule="auto"/>
        <w:rPr>
          <w:rFonts w:ascii="Times New Roman" w:hAnsi="Times New Roman"/>
          <w:sz w:val="24"/>
          <w:szCs w:val="24"/>
        </w:rPr>
      </w:pPr>
      <w:r w:rsidRPr="003C568D">
        <w:rPr>
          <w:rFonts w:ascii="Times New Roman" w:hAnsi="Times New Roman"/>
          <w:sz w:val="24"/>
          <w:szCs w:val="24"/>
        </w:rPr>
        <w:t xml:space="preserve">Руководитель практики от </w:t>
      </w:r>
    </w:p>
    <w:p w:rsidR="003A6A95" w:rsidRPr="003C568D" w:rsidRDefault="003A6A95" w:rsidP="00F028A5">
      <w:pPr>
        <w:autoSpaceDE w:val="0"/>
        <w:autoSpaceDN w:val="0"/>
        <w:adjustRightInd w:val="0"/>
        <w:spacing w:after="0" w:line="240" w:lineRule="auto"/>
        <w:rPr>
          <w:rFonts w:ascii="Times New Roman" w:hAnsi="Times New Roman"/>
          <w:sz w:val="24"/>
          <w:szCs w:val="24"/>
        </w:rPr>
      </w:pPr>
      <w:r w:rsidRPr="003C568D">
        <w:rPr>
          <w:rFonts w:ascii="Times New Roman" w:hAnsi="Times New Roman"/>
          <w:sz w:val="24"/>
          <w:szCs w:val="24"/>
        </w:rPr>
        <w:t>ЧУОО ВО «ОмГА»</w:t>
      </w:r>
      <w:r w:rsidRPr="003C568D">
        <w:rPr>
          <w:rFonts w:ascii="Times New Roman" w:hAnsi="Times New Roman"/>
          <w:sz w:val="24"/>
          <w:szCs w:val="24"/>
        </w:rPr>
        <w:tab/>
      </w:r>
      <w:r w:rsidRPr="003C568D">
        <w:rPr>
          <w:rFonts w:ascii="Times New Roman" w:hAnsi="Times New Roman"/>
          <w:sz w:val="24"/>
          <w:szCs w:val="24"/>
        </w:rPr>
        <w:tab/>
        <w:t>___________________ / ____________________</w:t>
      </w:r>
    </w:p>
    <w:p w:rsidR="003A6A95" w:rsidRPr="003C568D" w:rsidRDefault="003A6A95" w:rsidP="00F028A5">
      <w:pPr>
        <w:autoSpaceDE w:val="0"/>
        <w:autoSpaceDN w:val="0"/>
        <w:adjustRightInd w:val="0"/>
        <w:spacing w:after="0" w:line="240" w:lineRule="auto"/>
        <w:rPr>
          <w:rFonts w:ascii="Times New Roman" w:hAnsi="Times New Roman"/>
          <w:sz w:val="24"/>
          <w:szCs w:val="24"/>
        </w:rPr>
      </w:pPr>
    </w:p>
    <w:p w:rsidR="003A6A95" w:rsidRPr="003C568D" w:rsidRDefault="003A6A95" w:rsidP="00F028A5">
      <w:pPr>
        <w:autoSpaceDE w:val="0"/>
        <w:autoSpaceDN w:val="0"/>
        <w:adjustRightInd w:val="0"/>
        <w:spacing w:after="0" w:line="240" w:lineRule="auto"/>
        <w:rPr>
          <w:rFonts w:ascii="Times New Roman" w:hAnsi="Times New Roman"/>
          <w:sz w:val="24"/>
          <w:szCs w:val="24"/>
        </w:rPr>
      </w:pPr>
      <w:r w:rsidRPr="003C568D">
        <w:rPr>
          <w:rFonts w:ascii="Times New Roman" w:hAnsi="Times New Roman"/>
          <w:sz w:val="24"/>
          <w:szCs w:val="24"/>
        </w:rPr>
        <w:t>Руководитель практики профильной организации_____________ / ____________</w:t>
      </w:r>
    </w:p>
    <w:p w:rsidR="003A6A95" w:rsidRPr="003C568D" w:rsidRDefault="003A6A95" w:rsidP="00F028A5">
      <w:pPr>
        <w:spacing w:after="0" w:line="240" w:lineRule="auto"/>
        <w:rPr>
          <w:rFonts w:ascii="Times New Roman" w:hAnsi="Times New Roman"/>
          <w:sz w:val="24"/>
          <w:szCs w:val="24"/>
        </w:rPr>
      </w:pPr>
    </w:p>
    <w:p w:rsidR="003A6A95" w:rsidRPr="003C568D" w:rsidRDefault="003A6A95" w:rsidP="00F028A5">
      <w:pPr>
        <w:shd w:val="clear" w:color="auto" w:fill="FFFFFF"/>
        <w:spacing w:after="0" w:line="240" w:lineRule="auto"/>
        <w:rPr>
          <w:rFonts w:ascii="Times New Roman" w:hAnsi="Times New Roman"/>
          <w:sz w:val="24"/>
          <w:szCs w:val="24"/>
        </w:rPr>
      </w:pPr>
      <w:r w:rsidRPr="003C568D">
        <w:rPr>
          <w:rFonts w:ascii="Times New Roman" w:hAnsi="Times New Roman"/>
          <w:sz w:val="24"/>
          <w:szCs w:val="24"/>
        </w:rPr>
        <w:t xml:space="preserve">                                                                                                                </w:t>
      </w:r>
    </w:p>
    <w:p w:rsidR="004B540D" w:rsidRDefault="004B540D" w:rsidP="00095329">
      <w:pPr>
        <w:pStyle w:val="212"/>
        <w:spacing w:line="240" w:lineRule="auto"/>
        <w:ind w:left="0"/>
        <w:jc w:val="right"/>
        <w:rPr>
          <w:b w:val="0"/>
          <w:bCs w:val="0"/>
          <w:sz w:val="24"/>
          <w:szCs w:val="24"/>
        </w:rPr>
      </w:pPr>
    </w:p>
    <w:p w:rsidR="004158A3" w:rsidRDefault="004158A3" w:rsidP="004158A3">
      <w:pPr>
        <w:rPr>
          <w:lang w:eastAsia="hi-IN" w:bidi="hi-IN"/>
        </w:rPr>
      </w:pPr>
    </w:p>
    <w:p w:rsidR="004158A3" w:rsidRDefault="004158A3" w:rsidP="004158A3">
      <w:pPr>
        <w:rPr>
          <w:lang w:eastAsia="hi-IN" w:bidi="hi-IN"/>
        </w:rPr>
      </w:pPr>
    </w:p>
    <w:p w:rsidR="004158A3" w:rsidRDefault="004158A3" w:rsidP="004158A3">
      <w:pPr>
        <w:rPr>
          <w:lang w:eastAsia="hi-IN" w:bidi="hi-IN"/>
        </w:rPr>
      </w:pPr>
    </w:p>
    <w:p w:rsidR="004158A3" w:rsidRDefault="004158A3" w:rsidP="004158A3">
      <w:pPr>
        <w:rPr>
          <w:lang w:eastAsia="hi-IN" w:bidi="hi-IN"/>
        </w:rPr>
      </w:pPr>
    </w:p>
    <w:p w:rsidR="004158A3" w:rsidRDefault="004158A3" w:rsidP="004158A3">
      <w:pPr>
        <w:rPr>
          <w:lang w:eastAsia="hi-IN" w:bidi="hi-IN"/>
        </w:rPr>
      </w:pPr>
    </w:p>
    <w:p w:rsidR="004158A3" w:rsidRPr="004158A3" w:rsidRDefault="004158A3" w:rsidP="004158A3">
      <w:pPr>
        <w:keepNext/>
        <w:widowControl w:val="0"/>
        <w:suppressAutoHyphens/>
        <w:autoSpaceDE w:val="0"/>
        <w:spacing w:after="0" w:line="240" w:lineRule="auto"/>
        <w:jc w:val="right"/>
        <w:rPr>
          <w:rFonts w:ascii="Times New Roman" w:hAnsi="Times New Roman"/>
          <w:sz w:val="24"/>
          <w:szCs w:val="24"/>
          <w:lang w:eastAsia="hi-IN" w:bidi="hi-IN"/>
        </w:rPr>
      </w:pPr>
      <w:r w:rsidRPr="004158A3">
        <w:rPr>
          <w:rFonts w:ascii="Times New Roman" w:hAnsi="Times New Roman"/>
          <w:sz w:val="24"/>
          <w:szCs w:val="24"/>
          <w:lang w:eastAsia="hi-IN" w:bidi="hi-IN"/>
        </w:rPr>
        <w:t>Приложение 5</w:t>
      </w:r>
    </w:p>
    <w:p w:rsidR="004158A3" w:rsidRPr="004158A3" w:rsidRDefault="004158A3" w:rsidP="004158A3">
      <w:pPr>
        <w:spacing w:after="0" w:line="240" w:lineRule="auto"/>
        <w:jc w:val="center"/>
        <w:rPr>
          <w:rFonts w:ascii="Times New Roman" w:eastAsia="Calibri" w:hAnsi="Times New Roman"/>
          <w:sz w:val="24"/>
          <w:szCs w:val="24"/>
          <w:lang w:eastAsia="en-US"/>
        </w:rPr>
      </w:pPr>
    </w:p>
    <w:p w:rsidR="00A036FD" w:rsidRPr="00A036FD" w:rsidRDefault="00A036FD" w:rsidP="00A036FD">
      <w:pPr>
        <w:spacing w:after="0" w:line="240" w:lineRule="auto"/>
        <w:jc w:val="center"/>
        <w:outlineLvl w:val="1"/>
        <w:rPr>
          <w:rFonts w:ascii="Times New Roman" w:eastAsia="Calibri" w:hAnsi="Times New Roman"/>
          <w:b/>
          <w:sz w:val="24"/>
          <w:szCs w:val="24"/>
          <w:lang w:eastAsia="en-US"/>
        </w:rPr>
      </w:pPr>
      <w:r w:rsidRPr="00A036FD">
        <w:rPr>
          <w:rFonts w:ascii="Times New Roman" w:eastAsia="Calibri" w:hAnsi="Times New Roman"/>
          <w:b/>
          <w:sz w:val="24"/>
          <w:szCs w:val="24"/>
          <w:lang w:eastAsia="en-US"/>
        </w:rPr>
        <w:t>ДНЕВНИК ПО ПРАКТИЧЕСКОЙ ПОДГОТОВКЕ</w:t>
      </w:r>
    </w:p>
    <w:p w:rsidR="004158A3" w:rsidRPr="004158A3" w:rsidRDefault="00A036FD" w:rsidP="00A036FD">
      <w:pPr>
        <w:spacing w:after="0" w:line="240" w:lineRule="auto"/>
        <w:jc w:val="center"/>
        <w:outlineLvl w:val="1"/>
        <w:rPr>
          <w:rFonts w:ascii="Times New Roman" w:eastAsia="Calibri" w:hAnsi="Times New Roman"/>
          <w:b/>
          <w:sz w:val="24"/>
          <w:szCs w:val="24"/>
          <w:lang w:eastAsia="en-US"/>
        </w:rPr>
      </w:pPr>
      <w:r w:rsidRPr="00A036FD">
        <w:rPr>
          <w:rFonts w:ascii="Times New Roman" w:eastAsia="Calibri" w:hAnsi="Times New Roman"/>
          <w:b/>
          <w:sz w:val="24"/>
          <w:szCs w:val="24"/>
          <w:lang w:eastAsia="en-US"/>
        </w:rPr>
        <w:t>( ПРОИЗВОДСТВЕННАЯ ПРАКТИКА)</w:t>
      </w:r>
    </w:p>
    <w:p w:rsidR="004158A3" w:rsidRPr="004158A3" w:rsidRDefault="004158A3" w:rsidP="004158A3">
      <w:pPr>
        <w:spacing w:after="0" w:line="240" w:lineRule="auto"/>
        <w:jc w:val="center"/>
        <w:outlineLvl w:val="1"/>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4158A3" w:rsidRPr="004158A3" w:rsidTr="004158A3">
        <w:tc>
          <w:tcPr>
            <w:tcW w:w="321" w:type="pct"/>
            <w:vAlign w:val="center"/>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w:t>
            </w:r>
          </w:p>
        </w:tc>
        <w:tc>
          <w:tcPr>
            <w:tcW w:w="794" w:type="pct"/>
            <w:vAlign w:val="center"/>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Дата</w:t>
            </w:r>
          </w:p>
          <w:p w:rsidR="004158A3" w:rsidRPr="004158A3" w:rsidRDefault="004158A3" w:rsidP="004158A3">
            <w:pPr>
              <w:spacing w:after="0" w:line="240" w:lineRule="auto"/>
              <w:jc w:val="center"/>
              <w:rPr>
                <w:rFonts w:ascii="Times New Roman" w:eastAsia="Calibri" w:hAnsi="Times New Roman"/>
                <w:color w:val="FF0000"/>
                <w:sz w:val="20"/>
                <w:szCs w:val="20"/>
                <w:lang w:eastAsia="en-US"/>
              </w:rPr>
            </w:pPr>
            <w:r w:rsidRPr="004158A3">
              <w:rPr>
                <w:rFonts w:ascii="Times New Roman" w:eastAsia="Calibri" w:hAnsi="Times New Roman"/>
                <w:color w:val="FF0000"/>
                <w:sz w:val="20"/>
                <w:szCs w:val="20"/>
                <w:lang w:eastAsia="en-US"/>
              </w:rPr>
              <w:t>(см.инд.график практик)</w:t>
            </w:r>
          </w:p>
        </w:tc>
        <w:tc>
          <w:tcPr>
            <w:tcW w:w="2360" w:type="pct"/>
            <w:vAlign w:val="center"/>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Вид деятельности</w:t>
            </w:r>
          </w:p>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 xml:space="preserve"> </w:t>
            </w:r>
            <w:r w:rsidRPr="004158A3">
              <w:rPr>
                <w:rFonts w:ascii="Times New Roman" w:eastAsia="Calibri" w:hAnsi="Times New Roman"/>
                <w:color w:val="FF0000"/>
                <w:sz w:val="20"/>
                <w:szCs w:val="20"/>
                <w:lang w:eastAsia="en-US"/>
              </w:rPr>
              <w:t>(см.задание на практику)</w:t>
            </w:r>
          </w:p>
        </w:tc>
        <w:tc>
          <w:tcPr>
            <w:tcW w:w="1525" w:type="pct"/>
            <w:vAlign w:val="center"/>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 xml:space="preserve">Отметка </w:t>
            </w:r>
          </w:p>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о выполнении</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1</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Инструктаж по технике безопасности</w:t>
            </w:r>
          </w:p>
        </w:tc>
        <w:tc>
          <w:tcPr>
            <w:tcW w:w="1525" w:type="pct"/>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2</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3</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4</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5</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6</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7</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bl>
    <w:p w:rsidR="004158A3" w:rsidRPr="004158A3" w:rsidRDefault="004158A3" w:rsidP="004158A3">
      <w:pPr>
        <w:spacing w:after="0" w:line="240" w:lineRule="auto"/>
        <w:jc w:val="center"/>
        <w:rPr>
          <w:rFonts w:ascii="Times New Roman" w:eastAsia="Calibri" w:hAnsi="Times New Roman"/>
          <w:sz w:val="24"/>
          <w:szCs w:val="24"/>
          <w:lang w:eastAsia="en-US"/>
        </w:rPr>
      </w:pPr>
    </w:p>
    <w:p w:rsidR="004158A3" w:rsidRPr="004158A3" w:rsidRDefault="004158A3" w:rsidP="004158A3">
      <w:pPr>
        <w:spacing w:after="0" w:line="240" w:lineRule="auto"/>
        <w:jc w:val="center"/>
        <w:rPr>
          <w:rFonts w:ascii="Times New Roman" w:eastAsia="Calibri" w:hAnsi="Times New Roman"/>
          <w:sz w:val="24"/>
          <w:szCs w:val="24"/>
          <w:lang w:eastAsia="en-US"/>
        </w:rPr>
      </w:pPr>
    </w:p>
    <w:p w:rsidR="004158A3" w:rsidRPr="004158A3" w:rsidRDefault="004158A3" w:rsidP="004158A3">
      <w:pPr>
        <w:spacing w:after="0" w:line="240" w:lineRule="auto"/>
        <w:rPr>
          <w:rFonts w:ascii="Times New Roman" w:hAnsi="Times New Roman"/>
          <w:sz w:val="24"/>
          <w:szCs w:val="24"/>
        </w:rPr>
      </w:pPr>
      <w:r w:rsidRPr="004158A3">
        <w:rPr>
          <w:rFonts w:ascii="Times New Roman" w:hAnsi="Times New Roman"/>
          <w:sz w:val="24"/>
          <w:szCs w:val="24"/>
        </w:rPr>
        <w:t>Подпись обучающегося ___________</w:t>
      </w:r>
    </w:p>
    <w:p w:rsidR="004158A3" w:rsidRPr="004158A3" w:rsidRDefault="004158A3" w:rsidP="004158A3">
      <w:pPr>
        <w:spacing w:after="0" w:line="384" w:lineRule="exact"/>
        <w:ind w:right="20"/>
        <w:rPr>
          <w:rFonts w:ascii="Times New Roman" w:hAnsi="Times New Roman"/>
          <w:sz w:val="24"/>
          <w:szCs w:val="24"/>
        </w:rPr>
      </w:pPr>
      <w:r w:rsidRPr="004158A3">
        <w:rPr>
          <w:rFonts w:ascii="Times New Roman" w:hAnsi="Times New Roman"/>
          <w:sz w:val="24"/>
          <w:szCs w:val="24"/>
        </w:rPr>
        <w:t xml:space="preserve">Подпись руководителя практики </w:t>
      </w:r>
      <w:r w:rsidRPr="004158A3">
        <w:rPr>
          <w:rFonts w:ascii="Times New Roman" w:hAnsi="Times New Roman"/>
          <w:sz w:val="24"/>
          <w:szCs w:val="24"/>
        </w:rPr>
        <w:br/>
        <w:t>от принимающей организации _______________________</w:t>
      </w:r>
    </w:p>
    <w:p w:rsidR="004158A3" w:rsidRPr="004158A3" w:rsidRDefault="004158A3" w:rsidP="004158A3">
      <w:pPr>
        <w:spacing w:after="0" w:line="384" w:lineRule="exact"/>
        <w:ind w:right="20"/>
        <w:rPr>
          <w:rFonts w:ascii="Times New Roman" w:hAnsi="Times New Roman"/>
          <w:sz w:val="24"/>
          <w:szCs w:val="24"/>
        </w:rPr>
      </w:pPr>
    </w:p>
    <w:p w:rsidR="004158A3" w:rsidRPr="004158A3" w:rsidRDefault="004158A3" w:rsidP="004158A3">
      <w:pPr>
        <w:spacing w:after="0" w:line="240" w:lineRule="auto"/>
        <w:rPr>
          <w:rFonts w:ascii="Times New Roman" w:hAnsi="Times New Roman"/>
          <w:bCs/>
          <w:sz w:val="24"/>
          <w:szCs w:val="24"/>
        </w:rPr>
      </w:pPr>
      <w:r w:rsidRPr="004158A3">
        <w:rPr>
          <w:rFonts w:ascii="Times New Roman" w:hAnsi="Times New Roman"/>
          <w:sz w:val="24"/>
          <w:szCs w:val="24"/>
        </w:rPr>
        <w:br w:type="page"/>
      </w:r>
      <w:r w:rsidRPr="004158A3">
        <w:rPr>
          <w:rFonts w:ascii="Times New Roman" w:hAnsi="Times New Roman"/>
          <w:bCs/>
          <w:sz w:val="24"/>
          <w:szCs w:val="24"/>
        </w:rPr>
        <w:t xml:space="preserve"> </w:t>
      </w:r>
    </w:p>
    <w:p w:rsidR="004158A3" w:rsidRPr="004158A3" w:rsidRDefault="004158A3" w:rsidP="004158A3">
      <w:pPr>
        <w:spacing w:after="0" w:line="240" w:lineRule="auto"/>
        <w:ind w:firstLine="708"/>
        <w:jc w:val="right"/>
        <w:rPr>
          <w:rFonts w:ascii="Times New Roman" w:eastAsia="Calibri" w:hAnsi="Times New Roman"/>
          <w:sz w:val="24"/>
          <w:szCs w:val="24"/>
          <w:lang w:eastAsia="en-US"/>
        </w:rPr>
      </w:pPr>
      <w:r w:rsidRPr="004158A3">
        <w:rPr>
          <w:rFonts w:ascii="Times New Roman" w:eastAsia="Calibri" w:hAnsi="Times New Roman"/>
          <w:sz w:val="24"/>
          <w:szCs w:val="24"/>
          <w:lang w:eastAsia="en-US"/>
        </w:rPr>
        <w:t>Приложение 6</w:t>
      </w:r>
    </w:p>
    <w:p w:rsidR="004158A3" w:rsidRPr="004158A3" w:rsidRDefault="004158A3" w:rsidP="004158A3">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4158A3" w:rsidRPr="004158A3" w:rsidRDefault="004158A3" w:rsidP="004158A3">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4158A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158A3" w:rsidRPr="004158A3" w:rsidRDefault="004158A3" w:rsidP="004158A3">
      <w:pPr>
        <w:shd w:val="clear" w:color="auto" w:fill="FFFFFF"/>
        <w:spacing w:after="0" w:line="240" w:lineRule="auto"/>
        <w:ind w:firstLine="709"/>
        <w:jc w:val="center"/>
        <w:rPr>
          <w:rFonts w:ascii="Times New Roman" w:hAnsi="Times New Roman"/>
          <w:color w:val="000000"/>
          <w:sz w:val="24"/>
          <w:szCs w:val="24"/>
        </w:rPr>
      </w:pPr>
      <w:r w:rsidRPr="004158A3">
        <w:rPr>
          <w:rFonts w:ascii="Times New Roman" w:hAnsi="Times New Roman"/>
          <w:color w:val="000000"/>
          <w:sz w:val="24"/>
          <w:szCs w:val="24"/>
        </w:rPr>
        <w:t>г.Омск</w:t>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t>«___»_____________20___г.</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     </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4158A3">
        <w:rPr>
          <w:rFonts w:ascii="Times New Roman" w:hAnsi="Times New Roman"/>
          <w:b/>
          <w:sz w:val="24"/>
          <w:szCs w:val="24"/>
        </w:rPr>
        <w:t xml:space="preserve">, </w:t>
      </w:r>
      <w:r w:rsidRPr="004158A3">
        <w:rPr>
          <w:rFonts w:ascii="Times New Roman" w:hAnsi="Times New Roman"/>
          <w:color w:val="000000"/>
          <w:sz w:val="24"/>
          <w:szCs w:val="24"/>
        </w:rPr>
        <w:t>именуемое  в дальнейшем «Организация», в лице  Ректора,</w:t>
      </w:r>
      <w:r w:rsidRPr="004158A3">
        <w:rPr>
          <w:rFonts w:ascii="Times New Roman" w:hAnsi="Times New Roman"/>
          <w:b/>
          <w:color w:val="000000"/>
          <w:sz w:val="24"/>
          <w:szCs w:val="24"/>
        </w:rPr>
        <w:t xml:space="preserve"> </w:t>
      </w:r>
      <w:r w:rsidRPr="004158A3">
        <w:rPr>
          <w:rFonts w:ascii="Times New Roman" w:hAnsi="Times New Roman"/>
          <w:color w:val="000000"/>
          <w:sz w:val="24"/>
          <w:szCs w:val="24"/>
        </w:rPr>
        <w:t>действующего на основании Устава,</w:t>
      </w:r>
      <w:r w:rsidRPr="004158A3">
        <w:rPr>
          <w:rFonts w:ascii="Times New Roman" w:hAnsi="Times New Roman"/>
          <w:b/>
          <w:color w:val="000000"/>
          <w:sz w:val="24"/>
          <w:szCs w:val="24"/>
        </w:rPr>
        <w:t xml:space="preserve"> </w:t>
      </w:r>
      <w:r w:rsidRPr="004158A3">
        <w:rPr>
          <w:rFonts w:ascii="Times New Roman" w:hAnsi="Times New Roman"/>
          <w:color w:val="000000"/>
          <w:sz w:val="24"/>
          <w:szCs w:val="24"/>
        </w:rPr>
        <w:t>с одной стороны, и _____________________________________________________,</w:t>
      </w:r>
      <w:r w:rsidRPr="004158A3">
        <w:rPr>
          <w:rFonts w:ascii="Times New Roman" w:hAnsi="Times New Roman"/>
          <w:b/>
          <w:color w:val="000000"/>
          <w:sz w:val="24"/>
          <w:szCs w:val="24"/>
        </w:rPr>
        <w:t xml:space="preserve"> </w:t>
      </w:r>
      <w:r w:rsidRPr="004158A3">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4158A3" w:rsidRPr="004158A3" w:rsidRDefault="004158A3" w:rsidP="004158A3">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4158A3">
        <w:rPr>
          <w:rFonts w:ascii="Times New Roman" w:hAnsi="Times New Roman"/>
          <w:b/>
          <w:bCs/>
          <w:color w:val="000000"/>
          <w:sz w:val="24"/>
          <w:szCs w:val="24"/>
        </w:rPr>
        <w:t xml:space="preserve">            1. Предмет Договора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158A3" w:rsidRPr="004158A3" w:rsidRDefault="004158A3" w:rsidP="004158A3">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4158A3">
        <w:rPr>
          <w:rFonts w:ascii="Times New Roman" w:hAnsi="Times New Roman"/>
          <w:b/>
          <w:bCs/>
          <w:color w:val="000000"/>
          <w:sz w:val="24"/>
          <w:szCs w:val="24"/>
        </w:rPr>
        <w:t xml:space="preserve">          2. Права и обязанности Сторон</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 Организация обязана: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2.1.2 назначить руководителя по практической подготовке от Организации, который:</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2.1.4 установить виды производственн 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2.1.6 _________________(иные обязанности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 Профильная организация обязана: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2.2.3 при смене лица, указанного в </w:t>
      </w:r>
      <w:hyperlink r:id="rId24" w:anchor="20222" w:history="1">
        <w:r w:rsidRPr="004158A3">
          <w:rPr>
            <w:rFonts w:ascii="Times New Roman" w:hAnsi="Times New Roman"/>
            <w:color w:val="000000"/>
            <w:sz w:val="24"/>
            <w:szCs w:val="24"/>
            <w:u w:val="single"/>
            <w:bdr w:val="none" w:sz="0" w:space="0" w:color="auto" w:frame="1"/>
          </w:rPr>
          <w:t>пункте  2.2.2</w:t>
        </w:r>
      </w:hyperlink>
      <w:r w:rsidRPr="004158A3">
        <w:rPr>
          <w:rFonts w:ascii="Times New Roman" w:hAnsi="Times New Roman"/>
          <w:color w:val="000000"/>
          <w:sz w:val="24"/>
          <w:szCs w:val="24"/>
        </w:rPr>
        <w:t>, в 2-х дневный срок сообщить об этом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4158A3" w:rsidRPr="004158A3" w:rsidRDefault="004158A3" w:rsidP="004158A3">
      <w:pPr>
        <w:shd w:val="clear" w:color="auto" w:fill="FFFFFF"/>
        <w:spacing w:after="0" w:line="240" w:lineRule="auto"/>
        <w:jc w:val="both"/>
        <w:rPr>
          <w:rFonts w:ascii="Times New Roman" w:hAnsi="Times New Roman"/>
          <w:color w:val="000000"/>
          <w:sz w:val="24"/>
          <w:szCs w:val="24"/>
        </w:rPr>
      </w:pPr>
      <w:r w:rsidRPr="004158A3">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2.2.10 _____________(иные обязанности Профильной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2.3. Организация имеет право:</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2.3.3 __________________(иные права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2.4. Профильная организация имеет право:</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2.4.3 ___________(иные права Профильной организации).</w:t>
      </w:r>
    </w:p>
    <w:p w:rsidR="004158A3" w:rsidRPr="004158A3" w:rsidRDefault="004158A3" w:rsidP="004158A3">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4158A3">
        <w:rPr>
          <w:rFonts w:ascii="Times New Roman" w:hAnsi="Times New Roman"/>
          <w:b/>
          <w:bCs/>
          <w:color w:val="000000"/>
          <w:sz w:val="24"/>
          <w:szCs w:val="24"/>
        </w:rPr>
        <w:t>3. Срок действия договора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4158A3" w:rsidRPr="004158A3" w:rsidRDefault="004158A3" w:rsidP="004158A3">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4158A3">
        <w:rPr>
          <w:rFonts w:ascii="Times New Roman" w:hAnsi="Times New Roman"/>
          <w:b/>
          <w:bCs/>
          <w:color w:val="000000"/>
          <w:sz w:val="24"/>
          <w:szCs w:val="24"/>
        </w:rPr>
        <w:t>4. Заключительные положения</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4158A3" w:rsidRPr="004158A3" w:rsidRDefault="004158A3" w:rsidP="004158A3">
      <w:pPr>
        <w:tabs>
          <w:tab w:val="left" w:pos="2195"/>
        </w:tabs>
        <w:spacing w:after="0" w:line="240" w:lineRule="auto"/>
        <w:jc w:val="both"/>
        <w:rPr>
          <w:rFonts w:ascii="Times New Roman" w:eastAsia="Calibri" w:hAnsi="Times New Roman"/>
          <w:sz w:val="24"/>
          <w:szCs w:val="24"/>
          <w:lang w:eastAsia="en-US"/>
        </w:rPr>
      </w:pPr>
      <w:r w:rsidRPr="004158A3">
        <w:rPr>
          <w:rFonts w:ascii="Times New Roman" w:eastAsia="Calibri" w:hAnsi="Times New Roman"/>
          <w:b/>
          <w:bCs/>
          <w:w w:val="105"/>
          <w:sz w:val="24"/>
          <w:szCs w:val="24"/>
          <w:lang w:eastAsia="en-US"/>
        </w:rPr>
        <w:tab/>
      </w:r>
      <w:r w:rsidRPr="004158A3">
        <w:rPr>
          <w:rFonts w:ascii="Times New Roman" w:eastAsia="Calibri" w:hAnsi="Times New Roman"/>
          <w:b/>
          <w:bCs/>
          <w:w w:val="105"/>
          <w:sz w:val="24"/>
          <w:szCs w:val="24"/>
          <w:lang w:eastAsia="en-US"/>
        </w:rPr>
        <w:tab/>
        <w:t>5 Адреса, реквизиты и подписи Сторон</w:t>
      </w:r>
    </w:p>
    <w:p w:rsidR="004158A3" w:rsidRPr="004158A3" w:rsidRDefault="004158A3" w:rsidP="004158A3">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4158A3" w:rsidRPr="004158A3" w:rsidTr="004158A3">
        <w:tc>
          <w:tcPr>
            <w:tcW w:w="4041" w:type="dxa"/>
            <w:shd w:val="clear" w:color="auto" w:fill="auto"/>
          </w:tcPr>
          <w:p w:rsidR="004158A3" w:rsidRPr="004158A3" w:rsidRDefault="004158A3" w:rsidP="004158A3">
            <w:pPr>
              <w:tabs>
                <w:tab w:val="left" w:pos="2195"/>
              </w:tabs>
              <w:spacing w:after="0" w:line="240" w:lineRule="auto"/>
              <w:ind w:firstLine="709"/>
              <w:jc w:val="both"/>
              <w:rPr>
                <w:rFonts w:ascii="Times New Roman" w:eastAsia="Calibri" w:hAnsi="Times New Roman"/>
                <w:b/>
                <w:sz w:val="24"/>
                <w:szCs w:val="24"/>
                <w:lang w:eastAsia="en-US"/>
              </w:rPr>
            </w:pPr>
            <w:r w:rsidRPr="004158A3">
              <w:rPr>
                <w:rFonts w:ascii="Times New Roman" w:eastAsia="Calibri" w:hAnsi="Times New Roman"/>
                <w:b/>
                <w:bCs/>
                <w:w w:val="105"/>
                <w:sz w:val="24"/>
                <w:szCs w:val="24"/>
                <w:lang w:eastAsia="en-US"/>
              </w:rPr>
              <w:t>Профильная</w:t>
            </w:r>
            <w:r w:rsidRPr="004158A3">
              <w:rPr>
                <w:rFonts w:ascii="Times New Roman" w:eastAsia="Calibri" w:hAnsi="Times New Roman"/>
                <w:b/>
                <w:bCs/>
                <w:spacing w:val="-12"/>
                <w:w w:val="105"/>
                <w:sz w:val="24"/>
                <w:szCs w:val="24"/>
                <w:lang w:eastAsia="en-US"/>
              </w:rPr>
              <w:t xml:space="preserve"> </w:t>
            </w:r>
            <w:r w:rsidRPr="004158A3">
              <w:rPr>
                <w:rFonts w:ascii="Times New Roman" w:eastAsia="Calibri" w:hAnsi="Times New Roman"/>
                <w:b/>
                <w:bCs/>
                <w:w w:val="105"/>
                <w:sz w:val="24"/>
                <w:szCs w:val="24"/>
                <w:lang w:eastAsia="en-US"/>
              </w:rPr>
              <w:t>организация:</w:t>
            </w:r>
          </w:p>
          <w:p w:rsidR="004158A3" w:rsidRPr="004158A3" w:rsidRDefault="004158A3" w:rsidP="004158A3">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4158A3" w:rsidRPr="004158A3" w:rsidRDefault="004158A3" w:rsidP="004158A3">
            <w:pPr>
              <w:tabs>
                <w:tab w:val="left" w:pos="2195"/>
              </w:tabs>
              <w:spacing w:after="0" w:line="240" w:lineRule="auto"/>
              <w:ind w:firstLine="709"/>
              <w:jc w:val="both"/>
              <w:rPr>
                <w:rFonts w:ascii="Times New Roman" w:eastAsia="Calibri" w:hAnsi="Times New Roman"/>
                <w:b/>
                <w:sz w:val="24"/>
                <w:szCs w:val="24"/>
                <w:lang w:eastAsia="en-US"/>
              </w:rPr>
            </w:pPr>
            <w:r w:rsidRPr="004158A3">
              <w:rPr>
                <w:rFonts w:ascii="Times New Roman" w:eastAsia="Calibri" w:hAnsi="Times New Roman"/>
                <w:b/>
                <w:bCs/>
                <w:spacing w:val="-1"/>
                <w:sz w:val="24"/>
                <w:szCs w:val="24"/>
                <w:lang w:eastAsia="en-US"/>
              </w:rPr>
              <w:t>Организация:</w:t>
            </w:r>
          </w:p>
        </w:tc>
      </w:tr>
      <w:tr w:rsidR="004158A3" w:rsidRPr="004158A3" w:rsidTr="004158A3">
        <w:tc>
          <w:tcPr>
            <w:tcW w:w="4041" w:type="dxa"/>
            <w:shd w:val="clear" w:color="auto" w:fill="auto"/>
          </w:tcPr>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________________________</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(полное наименование)</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w w:val="115"/>
                <w:sz w:val="24"/>
                <w:szCs w:val="24"/>
                <w:lang w:eastAsia="en-US"/>
              </w:rPr>
              <w:t>Адрес:________________</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________________________</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(наименование должности, фамилия, имя, отчество (при наличии)</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p>
          <w:p w:rsidR="004158A3" w:rsidRPr="004158A3" w:rsidRDefault="004158A3" w:rsidP="004158A3">
            <w:pPr>
              <w:tabs>
                <w:tab w:val="left" w:pos="2195"/>
              </w:tabs>
              <w:spacing w:after="0" w:line="240" w:lineRule="auto"/>
              <w:jc w:val="right"/>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М.П. (при наличии)</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4158A3">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4158A3">
              <w:rPr>
                <w:rFonts w:ascii="Times New Roman" w:eastAsia="Calibri" w:hAnsi="Times New Roman"/>
                <w:sz w:val="24"/>
                <w:szCs w:val="24"/>
                <w:u w:val="single"/>
                <w:lang w:eastAsia="en-US"/>
              </w:rPr>
              <w:t>,</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(полное наименование)</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w w:val="115"/>
                <w:sz w:val="24"/>
                <w:szCs w:val="24"/>
                <w:lang w:eastAsia="en-US"/>
              </w:rPr>
              <w:t>Адрес: 644105, г.Омск, ул. 4 Челюскинцев,2А</w:t>
            </w:r>
            <w:r w:rsidRPr="004158A3">
              <w:rPr>
                <w:rFonts w:ascii="Times New Roman" w:eastAsia="Calibri" w:hAnsi="Times New Roman"/>
                <w:w w:val="115"/>
                <w:sz w:val="24"/>
                <w:szCs w:val="24"/>
                <w:u w:val="single"/>
                <w:lang w:eastAsia="en-US"/>
              </w:rPr>
              <w:t xml:space="preserve">,                </w:t>
            </w:r>
            <w:r w:rsidRPr="004158A3">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p>
          <w:p w:rsidR="004158A3" w:rsidRPr="004158A3" w:rsidRDefault="004158A3" w:rsidP="004158A3">
            <w:pPr>
              <w:tabs>
                <w:tab w:val="left" w:pos="2195"/>
              </w:tabs>
              <w:spacing w:after="0" w:line="240" w:lineRule="auto"/>
              <w:ind w:firstLine="709"/>
              <w:jc w:val="right"/>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М.П. (при наличии)</w:t>
            </w:r>
          </w:p>
          <w:p w:rsidR="004158A3" w:rsidRPr="004158A3" w:rsidRDefault="004158A3" w:rsidP="004158A3">
            <w:pPr>
              <w:tabs>
                <w:tab w:val="left" w:pos="2195"/>
              </w:tabs>
              <w:spacing w:after="0" w:line="240" w:lineRule="auto"/>
              <w:ind w:firstLine="709"/>
              <w:jc w:val="both"/>
              <w:rPr>
                <w:rFonts w:ascii="Times New Roman" w:eastAsia="Calibri" w:hAnsi="Times New Roman"/>
                <w:bCs/>
                <w:spacing w:val="-1"/>
                <w:sz w:val="24"/>
                <w:szCs w:val="24"/>
                <w:lang w:eastAsia="en-US"/>
              </w:rPr>
            </w:pPr>
          </w:p>
        </w:tc>
      </w:tr>
    </w:tbl>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Default="004158A3" w:rsidP="004158A3">
      <w:pPr>
        <w:spacing w:after="0" w:line="240" w:lineRule="auto"/>
        <w:jc w:val="right"/>
        <w:rPr>
          <w:rFonts w:ascii="Times New Roman" w:hAnsi="Times New Roman"/>
          <w:bCs/>
          <w:sz w:val="24"/>
          <w:szCs w:val="24"/>
        </w:rPr>
      </w:pPr>
    </w:p>
    <w:p w:rsid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r w:rsidRPr="004158A3">
        <w:rPr>
          <w:rFonts w:ascii="Times New Roman" w:hAnsi="Times New Roman"/>
          <w:bCs/>
          <w:sz w:val="24"/>
          <w:szCs w:val="24"/>
        </w:rPr>
        <w:t>Приложение 7</w:t>
      </w:r>
    </w:p>
    <w:p w:rsidR="004158A3" w:rsidRPr="004158A3" w:rsidRDefault="004158A3" w:rsidP="004158A3">
      <w:pPr>
        <w:spacing w:after="0" w:line="240" w:lineRule="auto"/>
        <w:jc w:val="right"/>
        <w:rPr>
          <w:rFonts w:ascii="Times New Roman" w:hAnsi="Times New Roman"/>
          <w:sz w:val="24"/>
          <w:szCs w:val="24"/>
        </w:rPr>
      </w:pPr>
    </w:p>
    <w:p w:rsidR="004158A3" w:rsidRPr="004158A3" w:rsidRDefault="004158A3" w:rsidP="004158A3">
      <w:pPr>
        <w:spacing w:after="0" w:line="240" w:lineRule="auto"/>
        <w:jc w:val="center"/>
        <w:rPr>
          <w:rFonts w:ascii="Times New Roman" w:hAnsi="Times New Roman"/>
          <w:sz w:val="24"/>
          <w:szCs w:val="24"/>
          <w:shd w:val="clear" w:color="auto" w:fill="FFFFFF"/>
        </w:rPr>
      </w:pPr>
      <w:r w:rsidRPr="004158A3">
        <w:rPr>
          <w:rFonts w:ascii="Times New Roman" w:hAnsi="Times New Roman"/>
          <w:sz w:val="24"/>
          <w:szCs w:val="24"/>
          <w:shd w:val="clear" w:color="auto" w:fill="FFFFFF"/>
        </w:rPr>
        <w:t>ОТЗЫВ-ХАРАКТЕРИСТИКА</w:t>
      </w: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r w:rsidRPr="004158A3">
        <w:rPr>
          <w:rFonts w:ascii="Times New Roman" w:hAnsi="Times New Roman"/>
          <w:i/>
          <w:sz w:val="24"/>
          <w:szCs w:val="24"/>
          <w:shd w:val="clear" w:color="auto" w:fill="FFFFFF"/>
          <w:lang w:eastAsia="en-US"/>
        </w:rPr>
        <w:t>Иванов Иван Иванович</w:t>
      </w:r>
      <w:r w:rsidRPr="004158A3">
        <w:rPr>
          <w:rFonts w:ascii="Times New Roman" w:hAnsi="Times New Roman"/>
          <w:sz w:val="24"/>
          <w:szCs w:val="24"/>
          <w:shd w:val="clear" w:color="auto" w:fill="FFFFFF"/>
          <w:lang w:eastAsia="en-US"/>
        </w:rPr>
        <w:t>, обучающийся в ЧУОО ВО «ОмГА»</w:t>
      </w:r>
      <w:r w:rsidRPr="004158A3">
        <w:rPr>
          <w:rFonts w:ascii="Times New Roman" w:hAnsi="Times New Roman"/>
          <w:sz w:val="24"/>
          <w:szCs w:val="24"/>
          <w:lang w:eastAsia="en-US"/>
        </w:rPr>
        <w:t xml:space="preserve"> </w:t>
      </w:r>
    </w:p>
    <w:p w:rsidR="004158A3" w:rsidRPr="004158A3" w:rsidRDefault="004158A3" w:rsidP="004158A3">
      <w:pPr>
        <w:spacing w:after="0" w:line="240" w:lineRule="auto"/>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4158A3">
        <w:rPr>
          <w:rFonts w:ascii="Times New Roman" w:hAnsi="Times New Roman"/>
          <w:sz w:val="24"/>
          <w:szCs w:val="24"/>
          <w:lang w:eastAsia="en-US"/>
        </w:rPr>
        <w:br/>
      </w:r>
      <w:r w:rsidRPr="004158A3">
        <w:rPr>
          <w:rFonts w:ascii="Times New Roman" w:hAnsi="Times New Roman"/>
          <w:sz w:val="20"/>
          <w:szCs w:val="20"/>
          <w:shd w:val="clear" w:color="auto" w:fill="FFFFFF"/>
          <w:lang w:eastAsia="en-US"/>
        </w:rPr>
        <w:t xml:space="preserve">                                                                      (наименование организации, адрес)</w:t>
      </w:r>
      <w:r w:rsidRPr="004158A3">
        <w:rPr>
          <w:rFonts w:ascii="Times New Roman" w:hAnsi="Times New Roman"/>
          <w:sz w:val="20"/>
          <w:szCs w:val="20"/>
          <w:shd w:val="clear" w:color="auto" w:fill="FFFFFF"/>
          <w:lang w:eastAsia="en-US"/>
        </w:rPr>
        <w:br/>
      </w:r>
    </w:p>
    <w:p w:rsidR="00A036FD" w:rsidRPr="00A036FD" w:rsidRDefault="00A036FD" w:rsidP="00A036FD">
      <w:pPr>
        <w:spacing w:after="0" w:line="240" w:lineRule="auto"/>
        <w:ind w:firstLine="709"/>
        <w:jc w:val="both"/>
        <w:rPr>
          <w:rFonts w:ascii="Times New Roman" w:hAnsi="Times New Roman"/>
          <w:sz w:val="24"/>
          <w:szCs w:val="24"/>
          <w:shd w:val="clear" w:color="auto" w:fill="FFFFFF"/>
          <w:lang w:eastAsia="en-US"/>
        </w:rPr>
      </w:pPr>
      <w:r w:rsidRPr="00A036FD">
        <w:rPr>
          <w:rFonts w:ascii="Times New Roman" w:hAnsi="Times New Roman"/>
          <w:sz w:val="24"/>
          <w:szCs w:val="24"/>
          <w:shd w:val="clear" w:color="auto" w:fill="FFFFFF"/>
          <w:lang w:eastAsia="en-US"/>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6FD" w:rsidRPr="00A036FD" w:rsidRDefault="00A036FD" w:rsidP="00A036FD">
      <w:pPr>
        <w:spacing w:after="0" w:line="240" w:lineRule="auto"/>
        <w:ind w:firstLine="709"/>
        <w:rPr>
          <w:rFonts w:ascii="Times New Roman" w:hAnsi="Times New Roman"/>
          <w:sz w:val="24"/>
          <w:szCs w:val="24"/>
          <w:shd w:val="clear" w:color="auto" w:fill="FFFFFF"/>
          <w:lang w:eastAsia="en-US"/>
        </w:rPr>
      </w:pPr>
    </w:p>
    <w:p w:rsidR="004158A3" w:rsidRPr="004158A3" w:rsidRDefault="00A036FD" w:rsidP="00A036FD">
      <w:pPr>
        <w:spacing w:after="0" w:line="240" w:lineRule="auto"/>
        <w:ind w:firstLine="709"/>
        <w:jc w:val="both"/>
        <w:rPr>
          <w:rFonts w:ascii="Times New Roman" w:hAnsi="Times New Roman"/>
          <w:sz w:val="24"/>
          <w:szCs w:val="24"/>
          <w:shd w:val="clear" w:color="auto" w:fill="FFFFFF"/>
          <w:lang w:eastAsia="en-US"/>
        </w:rPr>
      </w:pPr>
      <w:r w:rsidRPr="00A036FD">
        <w:rPr>
          <w:rFonts w:ascii="Times New Roman" w:hAnsi="Times New Roman"/>
          <w:sz w:val="24"/>
          <w:szCs w:val="24"/>
          <w:shd w:val="clear" w:color="auto" w:fill="FFFFFF"/>
          <w:lang w:eastAsia="en-US"/>
        </w:rPr>
        <w:t>В ходе практической подготовки при реализации производственной  практики проявил(а)  следующие умения и навыки:</w:t>
      </w:r>
      <w:r w:rsidR="004158A3" w:rsidRPr="004158A3">
        <w:rPr>
          <w:rFonts w:ascii="Times New Roman" w:hAnsi="Times New Roman"/>
          <w:sz w:val="24"/>
          <w:szCs w:val="24"/>
          <w:shd w:val="clear" w:color="auto" w:fill="FFFFFF"/>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00A036FD" w:rsidRPr="00A036FD">
        <w:rPr>
          <w:rFonts w:ascii="Times New Roman" w:hAnsi="Times New Roman"/>
          <w:sz w:val="24"/>
          <w:szCs w:val="24"/>
          <w:shd w:val="clear" w:color="auto" w:fill="FFFFFF"/>
          <w:lang w:eastAsia="en-US"/>
        </w:rPr>
        <w:t>практической подготовки при реализации производственной  практики</w:t>
      </w:r>
      <w:r w:rsidRPr="004158A3">
        <w:rPr>
          <w:rFonts w:ascii="Times New Roman" w:hAnsi="Times New Roman"/>
          <w:sz w:val="24"/>
          <w:szCs w:val="24"/>
          <w:shd w:val="clear" w:color="auto" w:fill="FFFFFF"/>
          <w:lang w:eastAsia="en-US"/>
        </w:rPr>
        <w:t xml:space="preserve"> _____________________________________________________________________________</w:t>
      </w:r>
    </w:p>
    <w:p w:rsidR="004158A3" w:rsidRPr="004158A3" w:rsidRDefault="004158A3" w:rsidP="004158A3">
      <w:pPr>
        <w:spacing w:after="0" w:line="240" w:lineRule="auto"/>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_____________________________________________________________________________</w:t>
      </w:r>
    </w:p>
    <w:p w:rsidR="004158A3" w:rsidRPr="004158A3" w:rsidRDefault="004158A3" w:rsidP="004158A3">
      <w:pPr>
        <w:spacing w:after="0" w:line="240" w:lineRule="auto"/>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_____________________________________________________________________________</w:t>
      </w: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Рекомендуемая оценка _________________________</w:t>
      </w:r>
      <w:r w:rsidRPr="004158A3">
        <w:rPr>
          <w:rFonts w:ascii="Times New Roman" w:hAnsi="Times New Roman"/>
          <w:sz w:val="24"/>
          <w:szCs w:val="24"/>
          <w:lang w:eastAsia="en-US"/>
        </w:rPr>
        <w:br/>
      </w:r>
    </w:p>
    <w:p w:rsidR="004158A3" w:rsidRPr="004158A3" w:rsidRDefault="004158A3" w:rsidP="004158A3">
      <w:pPr>
        <w:spacing w:after="0" w:line="240" w:lineRule="auto"/>
        <w:ind w:firstLine="709"/>
        <w:rPr>
          <w:rFonts w:ascii="Times New Roman" w:hAnsi="Times New Roman"/>
          <w:sz w:val="24"/>
          <w:szCs w:val="24"/>
          <w:lang w:eastAsia="en-US"/>
        </w:rPr>
      </w:pPr>
      <w:r w:rsidRPr="004158A3">
        <w:rPr>
          <w:rFonts w:ascii="Times New Roman" w:hAnsi="Times New Roman"/>
          <w:sz w:val="24"/>
          <w:szCs w:val="24"/>
          <w:shd w:val="clear" w:color="auto" w:fill="FFFFFF"/>
          <w:lang w:eastAsia="en-US"/>
        </w:rPr>
        <w:t>Р</w:t>
      </w:r>
      <w:r w:rsidRPr="004158A3">
        <w:rPr>
          <w:rFonts w:ascii="Times New Roman" w:hAnsi="Times New Roman"/>
          <w:sz w:val="24"/>
          <w:szCs w:val="24"/>
          <w:lang w:eastAsia="en-US"/>
        </w:rPr>
        <w:t>уководитель практики от профильной организации________________________</w:t>
      </w:r>
    </w:p>
    <w:p w:rsidR="004158A3" w:rsidRPr="004158A3" w:rsidRDefault="004158A3" w:rsidP="004158A3">
      <w:pPr>
        <w:spacing w:after="0" w:line="240" w:lineRule="auto"/>
        <w:ind w:firstLine="709"/>
        <w:jc w:val="both"/>
        <w:rPr>
          <w:rFonts w:ascii="Times New Roman" w:hAnsi="Times New Roman"/>
          <w:sz w:val="24"/>
          <w:szCs w:val="24"/>
          <w:lang w:eastAsia="en-US"/>
        </w:rPr>
      </w:pPr>
      <w:r w:rsidRPr="004158A3">
        <w:rPr>
          <w:rFonts w:ascii="Times New Roman" w:hAnsi="Times New Roman"/>
          <w:sz w:val="24"/>
          <w:szCs w:val="24"/>
          <w:lang w:eastAsia="en-US"/>
        </w:rPr>
        <w:t>подпись</w:t>
      </w:r>
    </w:p>
    <w:p w:rsidR="004158A3" w:rsidRPr="004158A3" w:rsidRDefault="004158A3" w:rsidP="004158A3">
      <w:pPr>
        <w:spacing w:after="0" w:line="240" w:lineRule="auto"/>
        <w:ind w:firstLine="709"/>
        <w:jc w:val="both"/>
        <w:rPr>
          <w:rFonts w:ascii="Times New Roman" w:hAnsi="Times New Roman"/>
          <w:sz w:val="24"/>
          <w:szCs w:val="24"/>
          <w:lang w:eastAsia="en-US"/>
        </w:rPr>
      </w:pPr>
    </w:p>
    <w:p w:rsidR="004158A3" w:rsidRPr="004158A3" w:rsidRDefault="004158A3" w:rsidP="004158A3">
      <w:pPr>
        <w:spacing w:after="0" w:line="240" w:lineRule="auto"/>
        <w:ind w:firstLine="709"/>
        <w:jc w:val="both"/>
        <w:rPr>
          <w:rFonts w:ascii="Times New Roman" w:hAnsi="Times New Roman"/>
          <w:sz w:val="24"/>
          <w:szCs w:val="24"/>
          <w:lang w:eastAsia="en-US"/>
        </w:rPr>
      </w:pPr>
    </w:p>
    <w:p w:rsidR="004158A3" w:rsidRPr="004158A3" w:rsidRDefault="004158A3" w:rsidP="004158A3">
      <w:pPr>
        <w:spacing w:after="0" w:line="240" w:lineRule="auto"/>
        <w:ind w:firstLine="708"/>
        <w:jc w:val="both"/>
        <w:rPr>
          <w:rFonts w:ascii="Times New Roman" w:hAnsi="Times New Roman"/>
          <w:sz w:val="24"/>
          <w:szCs w:val="24"/>
          <w:lang w:eastAsia="en-US"/>
        </w:rPr>
      </w:pPr>
    </w:p>
    <w:p w:rsidR="004158A3" w:rsidRPr="004158A3" w:rsidRDefault="004158A3" w:rsidP="004158A3">
      <w:pPr>
        <w:spacing w:after="0" w:line="240" w:lineRule="auto"/>
        <w:ind w:firstLine="708"/>
        <w:jc w:val="both"/>
        <w:rPr>
          <w:rFonts w:ascii="Times New Roman" w:hAnsi="Times New Roman"/>
          <w:b/>
          <w:sz w:val="24"/>
          <w:szCs w:val="24"/>
          <w:lang w:eastAsia="en-US"/>
        </w:rPr>
      </w:pPr>
    </w:p>
    <w:p w:rsidR="004158A3" w:rsidRPr="004158A3" w:rsidRDefault="004158A3" w:rsidP="004158A3">
      <w:pPr>
        <w:spacing w:after="0" w:line="240" w:lineRule="auto"/>
        <w:ind w:firstLine="708"/>
        <w:jc w:val="both"/>
        <w:rPr>
          <w:rFonts w:ascii="Times New Roman" w:hAnsi="Times New Roman"/>
          <w:b/>
          <w:sz w:val="24"/>
          <w:szCs w:val="24"/>
          <w:lang w:eastAsia="en-US"/>
        </w:rPr>
      </w:pPr>
      <w:r w:rsidRPr="004158A3">
        <w:rPr>
          <w:rFonts w:ascii="Times New Roman" w:hAnsi="Times New Roman"/>
          <w:b/>
          <w:sz w:val="24"/>
          <w:szCs w:val="24"/>
          <w:lang w:eastAsia="en-US"/>
        </w:rPr>
        <w:t>М.П.</w:t>
      </w:r>
    </w:p>
    <w:p w:rsidR="004158A3" w:rsidRPr="004158A3" w:rsidRDefault="004158A3" w:rsidP="004158A3">
      <w:pPr>
        <w:rPr>
          <w:rFonts w:ascii="Times New Roman" w:hAnsi="Times New Roman"/>
          <w:sz w:val="24"/>
          <w:szCs w:val="24"/>
        </w:rPr>
      </w:pPr>
      <w:r w:rsidRPr="004158A3">
        <w:rPr>
          <w:rFonts w:ascii="Times New Roman" w:hAnsi="Times New Roman"/>
          <w:sz w:val="24"/>
          <w:szCs w:val="24"/>
        </w:rPr>
        <w:br w:type="page"/>
      </w:r>
    </w:p>
    <w:p w:rsidR="004158A3" w:rsidRPr="004158A3" w:rsidRDefault="004158A3" w:rsidP="004158A3">
      <w:pPr>
        <w:spacing w:after="0" w:line="360" w:lineRule="auto"/>
        <w:ind w:left="4100" w:firstLine="720"/>
        <w:jc w:val="right"/>
        <w:rPr>
          <w:rFonts w:ascii="Times New Roman" w:hAnsi="Times New Roman"/>
          <w:bCs/>
          <w:sz w:val="24"/>
          <w:szCs w:val="24"/>
        </w:rPr>
      </w:pPr>
      <w:r w:rsidRPr="004158A3">
        <w:rPr>
          <w:rFonts w:ascii="Times New Roman" w:hAnsi="Times New Roman"/>
          <w:bCs/>
          <w:sz w:val="24"/>
          <w:szCs w:val="24"/>
        </w:rPr>
        <w:t>Приложение 8</w:t>
      </w:r>
    </w:p>
    <w:p w:rsidR="004158A3" w:rsidRPr="004158A3" w:rsidRDefault="004158A3" w:rsidP="004158A3">
      <w:pPr>
        <w:spacing w:after="0" w:line="240" w:lineRule="auto"/>
        <w:jc w:val="center"/>
        <w:rPr>
          <w:rFonts w:ascii="Times New Roman" w:hAnsi="Times New Roman"/>
          <w:i/>
          <w:sz w:val="24"/>
          <w:szCs w:val="24"/>
          <w:lang w:eastAsia="en-US"/>
        </w:rPr>
      </w:pPr>
      <w:r w:rsidRPr="004158A3">
        <w:rPr>
          <w:rFonts w:ascii="Times New Roman" w:hAnsi="Times New Roman"/>
          <w:i/>
          <w:sz w:val="24"/>
          <w:szCs w:val="24"/>
          <w:lang w:eastAsia="en-US"/>
        </w:rPr>
        <w:t xml:space="preserve">Образец заявления для прохождения практики  </w:t>
      </w:r>
    </w:p>
    <w:p w:rsidR="004158A3" w:rsidRPr="004158A3" w:rsidRDefault="004158A3" w:rsidP="004158A3">
      <w:pPr>
        <w:spacing w:after="0" w:line="240" w:lineRule="auto"/>
        <w:ind w:firstLine="720"/>
        <w:jc w:val="right"/>
        <w:rPr>
          <w:rFonts w:ascii="Times New Roman" w:hAnsi="Times New Roman"/>
          <w:b/>
          <w:bCs/>
          <w:sz w:val="24"/>
          <w:szCs w:val="24"/>
          <w:lang w:eastAsia="en-US"/>
        </w:rPr>
      </w:pPr>
    </w:p>
    <w:p w:rsidR="004158A3" w:rsidRPr="004158A3" w:rsidRDefault="004158A3" w:rsidP="004158A3">
      <w:pPr>
        <w:spacing w:after="0" w:line="240" w:lineRule="auto"/>
        <w:jc w:val="both"/>
        <w:rPr>
          <w:rFonts w:ascii="Times New Roman" w:hAnsi="Times New Roman"/>
          <w:sz w:val="24"/>
          <w:szCs w:val="24"/>
          <w:lang w:eastAsia="en-US"/>
        </w:rPr>
      </w:pPr>
    </w:p>
    <w:p w:rsidR="004158A3" w:rsidRPr="004158A3" w:rsidRDefault="004158A3" w:rsidP="004158A3">
      <w:pPr>
        <w:tabs>
          <w:tab w:val="left" w:pos="4680"/>
          <w:tab w:val="left" w:pos="5040"/>
          <w:tab w:val="left" w:pos="5220"/>
        </w:tabs>
        <w:spacing w:after="0" w:line="240" w:lineRule="auto"/>
        <w:rPr>
          <w:rFonts w:ascii="Times New Roman" w:hAnsi="Times New Roman"/>
          <w:sz w:val="24"/>
          <w:szCs w:val="24"/>
          <w:lang w:eastAsia="en-US"/>
        </w:rPr>
      </w:pPr>
    </w:p>
    <w:p w:rsidR="004158A3" w:rsidRPr="004158A3" w:rsidRDefault="004158A3" w:rsidP="004158A3">
      <w:pPr>
        <w:tabs>
          <w:tab w:val="left" w:pos="4680"/>
          <w:tab w:val="left" w:pos="5040"/>
        </w:tabs>
        <w:spacing w:after="0" w:line="240" w:lineRule="auto"/>
        <w:jc w:val="center"/>
        <w:rPr>
          <w:rFonts w:ascii="Times New Roman" w:hAnsi="Times New Roman"/>
          <w:sz w:val="24"/>
          <w:szCs w:val="24"/>
          <w:lang w:eastAsia="en-US"/>
        </w:rPr>
      </w:pPr>
      <w:r w:rsidRPr="004158A3">
        <w:rPr>
          <w:rFonts w:ascii="Times New Roman" w:hAnsi="Times New Roman"/>
          <w:sz w:val="24"/>
          <w:szCs w:val="24"/>
          <w:lang w:eastAsia="en-US"/>
        </w:rPr>
        <w:t>ЗАЯВЛЕНИЕ</w:t>
      </w:r>
    </w:p>
    <w:p w:rsidR="004158A3" w:rsidRPr="004158A3" w:rsidRDefault="004158A3" w:rsidP="004158A3">
      <w:pPr>
        <w:tabs>
          <w:tab w:val="left" w:pos="4680"/>
          <w:tab w:val="left" w:pos="5040"/>
        </w:tabs>
        <w:spacing w:after="0" w:line="240" w:lineRule="auto"/>
        <w:jc w:val="center"/>
        <w:rPr>
          <w:rFonts w:ascii="Times New Roman" w:hAnsi="Times New Roman"/>
          <w:sz w:val="24"/>
          <w:szCs w:val="24"/>
          <w:lang w:eastAsia="en-US"/>
        </w:rPr>
      </w:pPr>
      <w:r w:rsidRPr="004158A3">
        <w:rPr>
          <w:rFonts w:ascii="Times New Roman" w:eastAsia="Calibri" w:hAnsi="Times New Roman"/>
          <w:color w:val="000000"/>
          <w:sz w:val="24"/>
          <w:szCs w:val="24"/>
          <w:lang w:eastAsia="en-US"/>
        </w:rPr>
        <w:t xml:space="preserve"> о практической подготовке обучающихся</w:t>
      </w: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 xml:space="preserve">     Прошу направить для прохождения </w:t>
      </w:r>
      <w:r w:rsidRPr="004158A3">
        <w:rPr>
          <w:rFonts w:ascii="Times New Roman" w:eastAsia="Calibri" w:hAnsi="Times New Roman"/>
          <w:sz w:val="24"/>
          <w:szCs w:val="24"/>
          <w:lang w:eastAsia="en-US"/>
        </w:rPr>
        <w:t>программы в форме практической подготовки при реализации производственной (п</w:t>
      </w:r>
      <w:r>
        <w:rPr>
          <w:rFonts w:ascii="Times New Roman" w:eastAsia="Calibri" w:hAnsi="Times New Roman"/>
          <w:sz w:val="24"/>
          <w:szCs w:val="24"/>
          <w:lang w:eastAsia="en-US"/>
        </w:rPr>
        <w:t>реддипломн</w:t>
      </w:r>
      <w:r w:rsidRPr="004158A3">
        <w:rPr>
          <w:rFonts w:ascii="Times New Roman" w:eastAsia="Calibri" w:hAnsi="Times New Roman"/>
          <w:sz w:val="24"/>
          <w:szCs w:val="24"/>
          <w:lang w:eastAsia="en-US"/>
        </w:rPr>
        <w:t>ой) практики</w:t>
      </w:r>
      <w:r w:rsidRPr="004158A3">
        <w:rPr>
          <w:rFonts w:ascii="Times New Roman" w:hAnsi="Times New Roman"/>
          <w:sz w:val="24"/>
          <w:szCs w:val="24"/>
          <w:lang w:eastAsia="en-US"/>
        </w:rPr>
        <w:t xml:space="preserve"> в</w:t>
      </w: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____________________________________________________________________</w:t>
      </w:r>
    </w:p>
    <w:p w:rsidR="004158A3" w:rsidRPr="004158A3" w:rsidRDefault="004158A3" w:rsidP="004158A3">
      <w:pPr>
        <w:spacing w:after="0" w:line="240" w:lineRule="auto"/>
        <w:jc w:val="both"/>
        <w:rPr>
          <w:rFonts w:ascii="Times New Roman" w:hAnsi="Times New Roman"/>
          <w:sz w:val="20"/>
          <w:szCs w:val="20"/>
          <w:lang w:eastAsia="en-US"/>
        </w:rPr>
      </w:pP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0"/>
          <w:szCs w:val="20"/>
          <w:lang w:eastAsia="en-US"/>
        </w:rPr>
        <w:t>(указать место практики: название предприятия, город, район, область)</w:t>
      </w: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и назначить руководителем практики от ОмГА:</w:t>
      </w: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__________________________________________________________________</w:t>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 xml:space="preserve">(Ф.И.О., </w:t>
      </w:r>
      <w:r w:rsidRPr="004158A3">
        <w:rPr>
          <w:rFonts w:ascii="Times New Roman" w:hAnsi="Times New Roman"/>
          <w:b/>
          <w:sz w:val="24"/>
          <w:szCs w:val="24"/>
          <w:lang w:eastAsia="en-US"/>
        </w:rPr>
        <w:t>должность преподавателя</w:t>
      </w:r>
      <w:r w:rsidRPr="004158A3">
        <w:rPr>
          <w:rFonts w:ascii="Times New Roman" w:hAnsi="Times New Roman"/>
          <w:sz w:val="24"/>
          <w:szCs w:val="24"/>
          <w:lang w:eastAsia="en-US"/>
        </w:rPr>
        <w:t>)</w:t>
      </w:r>
    </w:p>
    <w:p w:rsidR="004158A3" w:rsidRPr="004158A3" w:rsidRDefault="004158A3" w:rsidP="004158A3">
      <w:pPr>
        <w:spacing w:after="0" w:line="240" w:lineRule="auto"/>
        <w:rPr>
          <w:rFonts w:ascii="Times New Roman" w:hAnsi="Times New Roman"/>
          <w:sz w:val="24"/>
          <w:szCs w:val="24"/>
          <w:lang w:eastAsia="en-US"/>
        </w:rPr>
      </w:pP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Руководителем практики от профильной организации:</w:t>
      </w: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__________________________________________________________________</w:t>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 xml:space="preserve">(Ф.И.О., </w:t>
      </w:r>
      <w:r w:rsidRPr="004158A3">
        <w:rPr>
          <w:rFonts w:ascii="Times New Roman" w:hAnsi="Times New Roman"/>
          <w:b/>
          <w:sz w:val="24"/>
          <w:szCs w:val="24"/>
          <w:lang w:eastAsia="en-US"/>
        </w:rPr>
        <w:t>должность руководителя практики</w:t>
      </w:r>
      <w:r w:rsidRPr="004158A3">
        <w:rPr>
          <w:rFonts w:ascii="Times New Roman" w:hAnsi="Times New Roman"/>
          <w:sz w:val="24"/>
          <w:szCs w:val="24"/>
          <w:lang w:eastAsia="en-US"/>
        </w:rPr>
        <w:t>)</w:t>
      </w:r>
    </w:p>
    <w:p w:rsidR="004158A3" w:rsidRPr="004158A3" w:rsidRDefault="004158A3" w:rsidP="004158A3">
      <w:pPr>
        <w:spacing w:after="0" w:line="240" w:lineRule="auto"/>
        <w:rPr>
          <w:rFonts w:ascii="Times New Roman" w:hAnsi="Times New Roman"/>
          <w:sz w:val="24"/>
          <w:szCs w:val="24"/>
          <w:lang w:eastAsia="en-US"/>
        </w:rPr>
      </w:pPr>
    </w:p>
    <w:p w:rsidR="004158A3" w:rsidRPr="004158A3" w:rsidRDefault="004158A3" w:rsidP="004158A3">
      <w:pPr>
        <w:spacing w:after="0" w:line="240" w:lineRule="auto"/>
        <w:rPr>
          <w:rFonts w:ascii="Times New Roman" w:hAnsi="Times New Roman"/>
          <w:sz w:val="24"/>
          <w:szCs w:val="24"/>
          <w:lang w:eastAsia="en-US"/>
        </w:rPr>
      </w:pP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Обучающийся _______</w:t>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_____________________</w:t>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t xml:space="preserve">                         ___________</w:t>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 xml:space="preserve">Ф.И.О. (полностью) </w:t>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t xml:space="preserve">               (подпись)</w:t>
      </w:r>
    </w:p>
    <w:p w:rsidR="004158A3" w:rsidRPr="004158A3" w:rsidRDefault="004158A3" w:rsidP="004158A3">
      <w:pPr>
        <w:spacing w:after="0" w:line="240" w:lineRule="auto"/>
        <w:rPr>
          <w:rFonts w:ascii="Times New Roman" w:hAnsi="Times New Roman"/>
          <w:sz w:val="24"/>
          <w:szCs w:val="24"/>
          <w:lang w:eastAsia="en-US"/>
        </w:rPr>
      </w:pP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Руководитель практики от ОМГА</w:t>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__________________________</w:t>
      </w:r>
      <w:r w:rsidRPr="004158A3">
        <w:rPr>
          <w:rFonts w:ascii="Times New Roman" w:hAnsi="Times New Roman"/>
          <w:sz w:val="24"/>
          <w:szCs w:val="24"/>
          <w:lang w:eastAsia="en-US"/>
        </w:rPr>
        <w:tab/>
        <w:t xml:space="preserve">                                                                                               ___________</w:t>
      </w: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(Ф.И.О., должность преподавателя)</w:t>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t xml:space="preserve">                 (подпись)</w:t>
      </w:r>
    </w:p>
    <w:p w:rsidR="004158A3" w:rsidRPr="004158A3" w:rsidRDefault="004158A3" w:rsidP="004158A3">
      <w:pPr>
        <w:spacing w:after="0" w:line="240" w:lineRule="auto"/>
        <w:rPr>
          <w:rFonts w:ascii="Times New Roman" w:hAnsi="Times New Roman"/>
          <w:sz w:val="24"/>
          <w:szCs w:val="24"/>
          <w:lang w:eastAsia="en-US"/>
        </w:rPr>
      </w:pP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Зав. кафедрой</w:t>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__________________________</w:t>
      </w:r>
      <w:r w:rsidRPr="004158A3">
        <w:rPr>
          <w:rFonts w:ascii="Times New Roman" w:hAnsi="Times New Roman"/>
          <w:sz w:val="24"/>
          <w:szCs w:val="24"/>
          <w:lang w:eastAsia="en-US"/>
        </w:rPr>
        <w:tab/>
        <w:t xml:space="preserve">                                                       ___________</w:t>
      </w: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(Ф.И.О., должность)</w:t>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t xml:space="preserve">                                                      (подпись)</w:t>
      </w:r>
    </w:p>
    <w:p w:rsidR="004158A3" w:rsidRPr="004158A3" w:rsidRDefault="004158A3" w:rsidP="004158A3">
      <w:pPr>
        <w:tabs>
          <w:tab w:val="left" w:pos="4680"/>
          <w:tab w:val="left" w:pos="5040"/>
        </w:tabs>
        <w:spacing w:after="0" w:line="240" w:lineRule="auto"/>
        <w:rPr>
          <w:rFonts w:ascii="Times New Roman" w:hAnsi="Times New Roman"/>
          <w:sz w:val="24"/>
          <w:szCs w:val="24"/>
          <w:lang w:eastAsia="en-US"/>
        </w:rPr>
      </w:pPr>
    </w:p>
    <w:p w:rsidR="004158A3" w:rsidRPr="004158A3" w:rsidRDefault="004158A3" w:rsidP="004158A3">
      <w:pPr>
        <w:tabs>
          <w:tab w:val="left" w:pos="4680"/>
          <w:tab w:val="left" w:pos="5040"/>
        </w:tabs>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______________</w:t>
      </w:r>
    </w:p>
    <w:p w:rsidR="004158A3" w:rsidRPr="004158A3" w:rsidRDefault="004158A3" w:rsidP="004158A3">
      <w:pPr>
        <w:tabs>
          <w:tab w:val="left" w:pos="4680"/>
          <w:tab w:val="left" w:pos="5040"/>
        </w:tabs>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 xml:space="preserve">дата </w:t>
      </w:r>
    </w:p>
    <w:p w:rsidR="004158A3" w:rsidRPr="004158A3" w:rsidRDefault="004158A3" w:rsidP="004158A3">
      <w:pPr>
        <w:tabs>
          <w:tab w:val="left" w:pos="4680"/>
          <w:tab w:val="left" w:pos="5040"/>
        </w:tabs>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w:t>
      </w:r>
      <w:r w:rsidRPr="004158A3">
        <w:rPr>
          <w:rFonts w:ascii="Times New Roman" w:hAnsi="Times New Roman"/>
          <w:color w:val="FF0000"/>
          <w:sz w:val="24"/>
          <w:szCs w:val="24"/>
          <w:lang w:eastAsia="en-US"/>
        </w:rPr>
        <w:t>за 14 дней до прохождения практики</w:t>
      </w:r>
      <w:r w:rsidRPr="004158A3">
        <w:rPr>
          <w:rFonts w:ascii="Times New Roman" w:hAnsi="Times New Roman"/>
          <w:sz w:val="24"/>
          <w:szCs w:val="24"/>
          <w:lang w:eastAsia="en-US"/>
        </w:rPr>
        <w:t>)</w:t>
      </w:r>
    </w:p>
    <w:p w:rsidR="004158A3" w:rsidRPr="004158A3" w:rsidRDefault="004158A3" w:rsidP="004158A3">
      <w:pPr>
        <w:spacing w:after="0" w:line="384" w:lineRule="exact"/>
        <w:ind w:right="20"/>
      </w:pPr>
      <w:r w:rsidRPr="004158A3">
        <w:rPr>
          <w:rFonts w:ascii="Times New Roman" w:hAnsi="Times New Roman"/>
          <w:sz w:val="24"/>
          <w:szCs w:val="24"/>
        </w:rPr>
        <w:t>*</w:t>
      </w:r>
      <w:r w:rsidRPr="004158A3">
        <w:rPr>
          <w:rFonts w:ascii="Times New Roman" w:hAnsi="Times New Roman"/>
          <w:color w:val="FF0000"/>
          <w:sz w:val="20"/>
          <w:szCs w:val="20"/>
        </w:rPr>
        <w:t>пояснения красным удалить</w:t>
      </w: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158A3" w:rsidRPr="004158A3" w:rsidRDefault="004158A3" w:rsidP="004158A3">
      <w:pPr>
        <w:spacing w:after="0" w:line="240" w:lineRule="auto"/>
        <w:jc w:val="right"/>
        <w:rPr>
          <w:rFonts w:ascii="Times New Roman" w:hAnsi="Times New Roman"/>
          <w:sz w:val="24"/>
          <w:szCs w:val="24"/>
        </w:rPr>
      </w:pPr>
    </w:p>
    <w:p w:rsidR="003A6A95" w:rsidRPr="003C568D" w:rsidRDefault="003A6A95" w:rsidP="004158A3">
      <w:pPr>
        <w:spacing w:after="0" w:line="240" w:lineRule="auto"/>
        <w:jc w:val="right"/>
        <w:rPr>
          <w:rFonts w:ascii="Times New Roman" w:hAnsi="Times New Roman"/>
          <w:sz w:val="24"/>
          <w:szCs w:val="24"/>
        </w:rPr>
      </w:pPr>
    </w:p>
    <w:sectPr w:rsidR="003A6A95" w:rsidRPr="003C568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19B7C36"/>
    <w:multiLevelType w:val="hybridMultilevel"/>
    <w:tmpl w:val="2D8EF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567B42"/>
    <w:multiLevelType w:val="hybridMultilevel"/>
    <w:tmpl w:val="DB8656D2"/>
    <w:lvl w:ilvl="0" w:tplc="672EEA0E">
      <w:start w:val="1"/>
      <w:numFmt w:val="decimal"/>
      <w:lvlText w:val="%1."/>
      <w:lvlJc w:val="left"/>
      <w:pPr>
        <w:tabs>
          <w:tab w:val="num" w:pos="1069"/>
        </w:tabs>
        <w:ind w:left="1069" w:hanging="360"/>
      </w:pPr>
      <w:rPr>
        <w:rFonts w:cs="Times New Roman" w:hint="default"/>
        <w:color w:val="000000"/>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38FD0019"/>
    <w:multiLevelType w:val="hybridMultilevel"/>
    <w:tmpl w:val="3424B2E6"/>
    <w:lvl w:ilvl="0" w:tplc="AAA87DDE">
      <w:start w:val="1"/>
      <w:numFmt w:val="decimal"/>
      <w:lvlText w:val="%1."/>
      <w:lvlJc w:val="left"/>
      <w:pPr>
        <w:ind w:left="1571"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15:restartNumberingAfterBreak="0">
    <w:nsid w:val="3F6F4CF0"/>
    <w:multiLevelType w:val="hybridMultilevel"/>
    <w:tmpl w:val="CF76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E24EF1"/>
    <w:multiLevelType w:val="hybridMultilevel"/>
    <w:tmpl w:val="A19E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85D5127"/>
    <w:multiLevelType w:val="hybridMultilevel"/>
    <w:tmpl w:val="3B709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6" w15:restartNumberingAfterBreak="0">
    <w:nsid w:val="55100D44"/>
    <w:multiLevelType w:val="hybridMultilevel"/>
    <w:tmpl w:val="FFFFFFFF"/>
    <w:lvl w:ilvl="0" w:tplc="50788D12">
      <w:numFmt w:val="bullet"/>
      <w:lvlText w:val="–"/>
      <w:lvlJc w:val="left"/>
      <w:pPr>
        <w:ind w:left="107" w:hanging="414"/>
      </w:pPr>
      <w:rPr>
        <w:rFonts w:ascii="Times New Roman" w:eastAsia="Times New Roman" w:hAnsi="Times New Roman" w:hint="default"/>
        <w:spacing w:val="-2"/>
        <w:w w:val="100"/>
        <w:sz w:val="24"/>
      </w:rPr>
    </w:lvl>
    <w:lvl w:ilvl="1" w:tplc="6110282E">
      <w:numFmt w:val="bullet"/>
      <w:lvlText w:val="•"/>
      <w:lvlJc w:val="left"/>
      <w:pPr>
        <w:ind w:left="599" w:hanging="414"/>
      </w:pPr>
      <w:rPr>
        <w:rFonts w:hint="default"/>
      </w:rPr>
    </w:lvl>
    <w:lvl w:ilvl="2" w:tplc="F5405932">
      <w:numFmt w:val="bullet"/>
      <w:lvlText w:val="•"/>
      <w:lvlJc w:val="left"/>
      <w:pPr>
        <w:ind w:left="1098" w:hanging="414"/>
      </w:pPr>
      <w:rPr>
        <w:rFonts w:hint="default"/>
      </w:rPr>
    </w:lvl>
    <w:lvl w:ilvl="3" w:tplc="28DE16F6">
      <w:numFmt w:val="bullet"/>
      <w:lvlText w:val="•"/>
      <w:lvlJc w:val="left"/>
      <w:pPr>
        <w:ind w:left="1598" w:hanging="414"/>
      </w:pPr>
      <w:rPr>
        <w:rFonts w:hint="default"/>
      </w:rPr>
    </w:lvl>
    <w:lvl w:ilvl="4" w:tplc="4B8CBF16">
      <w:numFmt w:val="bullet"/>
      <w:lvlText w:val="•"/>
      <w:lvlJc w:val="left"/>
      <w:pPr>
        <w:ind w:left="2097" w:hanging="414"/>
      </w:pPr>
      <w:rPr>
        <w:rFonts w:hint="default"/>
      </w:rPr>
    </w:lvl>
    <w:lvl w:ilvl="5" w:tplc="213697CE">
      <w:numFmt w:val="bullet"/>
      <w:lvlText w:val="•"/>
      <w:lvlJc w:val="left"/>
      <w:pPr>
        <w:ind w:left="2597" w:hanging="414"/>
      </w:pPr>
      <w:rPr>
        <w:rFonts w:hint="default"/>
      </w:rPr>
    </w:lvl>
    <w:lvl w:ilvl="6" w:tplc="43EC20C0">
      <w:numFmt w:val="bullet"/>
      <w:lvlText w:val="•"/>
      <w:lvlJc w:val="left"/>
      <w:pPr>
        <w:ind w:left="3096" w:hanging="414"/>
      </w:pPr>
      <w:rPr>
        <w:rFonts w:hint="default"/>
      </w:rPr>
    </w:lvl>
    <w:lvl w:ilvl="7" w:tplc="BE66C7AA">
      <w:numFmt w:val="bullet"/>
      <w:lvlText w:val="•"/>
      <w:lvlJc w:val="left"/>
      <w:pPr>
        <w:ind w:left="3595" w:hanging="414"/>
      </w:pPr>
      <w:rPr>
        <w:rFonts w:hint="default"/>
      </w:rPr>
    </w:lvl>
    <w:lvl w:ilvl="8" w:tplc="48C28A74">
      <w:numFmt w:val="bullet"/>
      <w:lvlText w:val="•"/>
      <w:lvlJc w:val="left"/>
      <w:pPr>
        <w:ind w:left="4095" w:hanging="414"/>
      </w:pPr>
      <w:rPr>
        <w:rFonts w:hint="default"/>
      </w:rPr>
    </w:lvl>
  </w:abstractNum>
  <w:abstractNum w:abstractNumId="37"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9"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BD72A15"/>
    <w:multiLevelType w:val="hybridMultilevel"/>
    <w:tmpl w:val="DA5C80B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D933207"/>
    <w:multiLevelType w:val="multilevel"/>
    <w:tmpl w:val="141005E0"/>
    <w:lvl w:ilvl="0">
      <w:start w:val="2"/>
      <w:numFmt w:val="decimal"/>
      <w:lvlText w:val="%1."/>
      <w:lvlJc w:val="left"/>
      <w:pPr>
        <w:ind w:left="1069" w:hanging="360"/>
      </w:pPr>
      <w:rPr>
        <w:rFonts w:cs="Times New Roman" w:hint="default"/>
      </w:rPr>
    </w:lvl>
    <w:lvl w:ilvl="1">
      <w:start w:val="1"/>
      <w:numFmt w:val="decimal"/>
      <w:isLgl/>
      <w:lvlText w:val="%1.%2"/>
      <w:lvlJc w:val="left"/>
      <w:pPr>
        <w:ind w:left="987" w:hanging="420"/>
      </w:pPr>
      <w:rPr>
        <w:rFonts w:ascii="Times New Roman" w:hAnsi="Times New Roman" w:cs="Times New Roman" w:hint="default"/>
        <w:b w:val="0"/>
        <w:i/>
      </w:rPr>
    </w:lvl>
    <w:lvl w:ilvl="2">
      <w:start w:val="1"/>
      <w:numFmt w:val="decimal"/>
      <w:isLgl/>
      <w:lvlText w:val="%1.%2.%3"/>
      <w:lvlJc w:val="left"/>
      <w:pPr>
        <w:ind w:left="1429" w:hanging="720"/>
      </w:pPr>
      <w:rPr>
        <w:rFonts w:cs="Times New Roman" w:hint="default"/>
        <w:i/>
      </w:rPr>
    </w:lvl>
    <w:lvl w:ilvl="3">
      <w:start w:val="1"/>
      <w:numFmt w:val="decimal"/>
      <w:isLgl/>
      <w:lvlText w:val="%1.%2.%3.%4"/>
      <w:lvlJc w:val="left"/>
      <w:pPr>
        <w:ind w:left="1789" w:hanging="1080"/>
      </w:pPr>
      <w:rPr>
        <w:rFonts w:cs="Times New Roman" w:hint="default"/>
        <w:i/>
      </w:rPr>
    </w:lvl>
    <w:lvl w:ilvl="4">
      <w:start w:val="1"/>
      <w:numFmt w:val="decimal"/>
      <w:isLgl/>
      <w:lvlText w:val="%1.%2.%3.%4.%5"/>
      <w:lvlJc w:val="left"/>
      <w:pPr>
        <w:ind w:left="1789" w:hanging="1080"/>
      </w:pPr>
      <w:rPr>
        <w:rFonts w:cs="Times New Roman" w:hint="default"/>
        <w:i/>
      </w:rPr>
    </w:lvl>
    <w:lvl w:ilvl="5">
      <w:start w:val="1"/>
      <w:numFmt w:val="decimal"/>
      <w:isLgl/>
      <w:lvlText w:val="%1.%2.%3.%4.%5.%6"/>
      <w:lvlJc w:val="left"/>
      <w:pPr>
        <w:ind w:left="2149" w:hanging="1440"/>
      </w:pPr>
      <w:rPr>
        <w:rFonts w:cs="Times New Roman" w:hint="default"/>
        <w:i/>
      </w:rPr>
    </w:lvl>
    <w:lvl w:ilvl="6">
      <w:start w:val="1"/>
      <w:numFmt w:val="decimal"/>
      <w:isLgl/>
      <w:lvlText w:val="%1.%2.%3.%4.%5.%6.%7"/>
      <w:lvlJc w:val="left"/>
      <w:pPr>
        <w:ind w:left="2149" w:hanging="1440"/>
      </w:pPr>
      <w:rPr>
        <w:rFonts w:cs="Times New Roman" w:hint="default"/>
        <w:i/>
      </w:rPr>
    </w:lvl>
    <w:lvl w:ilvl="7">
      <w:start w:val="1"/>
      <w:numFmt w:val="decimal"/>
      <w:isLgl/>
      <w:lvlText w:val="%1.%2.%3.%4.%5.%6.%7.%8"/>
      <w:lvlJc w:val="left"/>
      <w:pPr>
        <w:ind w:left="2509" w:hanging="1800"/>
      </w:pPr>
      <w:rPr>
        <w:rFonts w:cs="Times New Roman" w:hint="default"/>
        <w:i/>
      </w:rPr>
    </w:lvl>
    <w:lvl w:ilvl="8">
      <w:start w:val="1"/>
      <w:numFmt w:val="decimal"/>
      <w:isLgl/>
      <w:lvlText w:val="%1.%2.%3.%4.%5.%6.%7.%8.%9"/>
      <w:lvlJc w:val="left"/>
      <w:pPr>
        <w:ind w:left="2869" w:hanging="2160"/>
      </w:pPr>
      <w:rPr>
        <w:rFonts w:cs="Times New Roman" w:hint="default"/>
        <w:i/>
      </w:rPr>
    </w:lvl>
  </w:abstractNum>
  <w:abstractNum w:abstractNumId="48"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20"/>
  </w:num>
  <w:num w:numId="5">
    <w:abstractNumId w:val="10"/>
  </w:num>
  <w:num w:numId="6">
    <w:abstractNumId w:val="4"/>
  </w:num>
  <w:num w:numId="7">
    <w:abstractNumId w:val="44"/>
  </w:num>
  <w:num w:numId="8">
    <w:abstractNumId w:val="11"/>
  </w:num>
  <w:num w:numId="9">
    <w:abstractNumId w:val="40"/>
  </w:num>
  <w:num w:numId="10">
    <w:abstractNumId w:val="12"/>
  </w:num>
  <w:num w:numId="11">
    <w:abstractNumId w:val="6"/>
  </w:num>
  <w:num w:numId="12">
    <w:abstractNumId w:val="5"/>
  </w:num>
  <w:num w:numId="13">
    <w:abstractNumId w:val="7"/>
  </w:num>
  <w:num w:numId="14">
    <w:abstractNumId w:val="13"/>
  </w:num>
  <w:num w:numId="15">
    <w:abstractNumId w:val="37"/>
  </w:num>
  <w:num w:numId="16">
    <w:abstractNumId w:val="30"/>
  </w:num>
  <w:num w:numId="17">
    <w:abstractNumId w:val="39"/>
  </w:num>
  <w:num w:numId="18">
    <w:abstractNumId w:val="46"/>
  </w:num>
  <w:num w:numId="19">
    <w:abstractNumId w:val="48"/>
  </w:num>
  <w:num w:numId="20">
    <w:abstractNumId w:val="29"/>
  </w:num>
  <w:num w:numId="21">
    <w:abstractNumId w:val="15"/>
  </w:num>
  <w:num w:numId="22">
    <w:abstractNumId w:val="8"/>
  </w:num>
  <w:num w:numId="23">
    <w:abstractNumId w:val="35"/>
  </w:num>
  <w:num w:numId="24">
    <w:abstractNumId w:val="3"/>
  </w:num>
  <w:num w:numId="25">
    <w:abstractNumId w:val="27"/>
  </w:num>
  <w:num w:numId="26">
    <w:abstractNumId w:val="38"/>
  </w:num>
  <w:num w:numId="27">
    <w:abstractNumId w:val="41"/>
  </w:num>
  <w:num w:numId="28">
    <w:abstractNumId w:val="45"/>
  </w:num>
  <w:num w:numId="29">
    <w:abstractNumId w:val="36"/>
  </w:num>
  <w:num w:numId="30">
    <w:abstractNumId w:val="34"/>
  </w:num>
  <w:num w:numId="31">
    <w:abstractNumId w:val="16"/>
  </w:num>
  <w:num w:numId="32">
    <w:abstractNumId w:val="31"/>
  </w:num>
  <w:num w:numId="33">
    <w:abstractNumId w:val="28"/>
  </w:num>
  <w:num w:numId="34">
    <w:abstractNumId w:val="18"/>
  </w:num>
  <w:num w:numId="3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6"/>
  </w:num>
  <w:num w:numId="38">
    <w:abstractNumId w:val="14"/>
  </w:num>
  <w:num w:numId="39">
    <w:abstractNumId w:val="43"/>
  </w:num>
  <w:num w:numId="40">
    <w:abstractNumId w:val="42"/>
  </w:num>
  <w:num w:numId="41">
    <w:abstractNumId w:val="17"/>
  </w:num>
  <w:num w:numId="42">
    <w:abstractNumId w:val="49"/>
  </w:num>
  <w:num w:numId="43">
    <w:abstractNumId w:val="33"/>
  </w:num>
  <w:num w:numId="44">
    <w:abstractNumId w:val="9"/>
  </w:num>
  <w:num w:numId="45">
    <w:abstractNumId w:val="21"/>
  </w:num>
  <w:num w:numId="46">
    <w:abstractNumId w:val="22"/>
  </w:num>
  <w:num w:numId="47">
    <w:abstractNumId w:val="24"/>
  </w:num>
  <w:num w:numId="48">
    <w:abstractNumId w:val="32"/>
  </w:num>
  <w:num w:numId="4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609E8"/>
    <w:rsid w:val="000638EE"/>
    <w:rsid w:val="000757BF"/>
    <w:rsid w:val="0007650C"/>
    <w:rsid w:val="00076799"/>
    <w:rsid w:val="00076E81"/>
    <w:rsid w:val="00090F80"/>
    <w:rsid w:val="00095329"/>
    <w:rsid w:val="00096F43"/>
    <w:rsid w:val="00096F45"/>
    <w:rsid w:val="000A2CCC"/>
    <w:rsid w:val="000B0AD4"/>
    <w:rsid w:val="000C5F9A"/>
    <w:rsid w:val="000C6E15"/>
    <w:rsid w:val="000D1A7E"/>
    <w:rsid w:val="000D7D9B"/>
    <w:rsid w:val="000E2664"/>
    <w:rsid w:val="000E4F23"/>
    <w:rsid w:val="000F3386"/>
    <w:rsid w:val="000F63C1"/>
    <w:rsid w:val="00116676"/>
    <w:rsid w:val="00124B53"/>
    <w:rsid w:val="00142206"/>
    <w:rsid w:val="001603EA"/>
    <w:rsid w:val="00163D3F"/>
    <w:rsid w:val="00172C27"/>
    <w:rsid w:val="00174540"/>
    <w:rsid w:val="00177748"/>
    <w:rsid w:val="00185BD6"/>
    <w:rsid w:val="001971C8"/>
    <w:rsid w:val="001A4DAB"/>
    <w:rsid w:val="001B304D"/>
    <w:rsid w:val="001C13DE"/>
    <w:rsid w:val="001C270B"/>
    <w:rsid w:val="001C7613"/>
    <w:rsid w:val="001D1050"/>
    <w:rsid w:val="001E0232"/>
    <w:rsid w:val="001F4AD8"/>
    <w:rsid w:val="001F72D4"/>
    <w:rsid w:val="00201C62"/>
    <w:rsid w:val="00204A8A"/>
    <w:rsid w:val="00220FD4"/>
    <w:rsid w:val="0022112F"/>
    <w:rsid w:val="002429E3"/>
    <w:rsid w:val="00254C57"/>
    <w:rsid w:val="0025796E"/>
    <w:rsid w:val="00266D07"/>
    <w:rsid w:val="00276066"/>
    <w:rsid w:val="002B6CEE"/>
    <w:rsid w:val="002C2E27"/>
    <w:rsid w:val="002C7C2A"/>
    <w:rsid w:val="002D2659"/>
    <w:rsid w:val="002D5034"/>
    <w:rsid w:val="002E0A89"/>
    <w:rsid w:val="0031168E"/>
    <w:rsid w:val="00313B9C"/>
    <w:rsid w:val="00316376"/>
    <w:rsid w:val="00333D13"/>
    <w:rsid w:val="003433A0"/>
    <w:rsid w:val="00343C50"/>
    <w:rsid w:val="00347661"/>
    <w:rsid w:val="00353DBB"/>
    <w:rsid w:val="00357CF4"/>
    <w:rsid w:val="00363666"/>
    <w:rsid w:val="00371AC6"/>
    <w:rsid w:val="00380183"/>
    <w:rsid w:val="0038688C"/>
    <w:rsid w:val="0039060F"/>
    <w:rsid w:val="00391E97"/>
    <w:rsid w:val="00391FC1"/>
    <w:rsid w:val="00394F59"/>
    <w:rsid w:val="003A4A84"/>
    <w:rsid w:val="003A669D"/>
    <w:rsid w:val="003A6A95"/>
    <w:rsid w:val="003A799D"/>
    <w:rsid w:val="003C537B"/>
    <w:rsid w:val="003C568D"/>
    <w:rsid w:val="003D2980"/>
    <w:rsid w:val="003D3E37"/>
    <w:rsid w:val="003D4877"/>
    <w:rsid w:val="003E0505"/>
    <w:rsid w:val="003E0D34"/>
    <w:rsid w:val="003F0B31"/>
    <w:rsid w:val="00401246"/>
    <w:rsid w:val="004043B1"/>
    <w:rsid w:val="004103F1"/>
    <w:rsid w:val="004105A1"/>
    <w:rsid w:val="004158A3"/>
    <w:rsid w:val="00420B5E"/>
    <w:rsid w:val="004237CC"/>
    <w:rsid w:val="0043671C"/>
    <w:rsid w:val="00444953"/>
    <w:rsid w:val="004645C3"/>
    <w:rsid w:val="00477F3F"/>
    <w:rsid w:val="00492964"/>
    <w:rsid w:val="0049580D"/>
    <w:rsid w:val="004A09A6"/>
    <w:rsid w:val="004A182B"/>
    <w:rsid w:val="004A285B"/>
    <w:rsid w:val="004B540D"/>
    <w:rsid w:val="004B7DAE"/>
    <w:rsid w:val="004B7E57"/>
    <w:rsid w:val="004C01E3"/>
    <w:rsid w:val="004C45C6"/>
    <w:rsid w:val="004C491F"/>
    <w:rsid w:val="004D23FF"/>
    <w:rsid w:val="004D24D3"/>
    <w:rsid w:val="004D518C"/>
    <w:rsid w:val="004E3357"/>
    <w:rsid w:val="004E6DCD"/>
    <w:rsid w:val="004E7C8E"/>
    <w:rsid w:val="004F6D4B"/>
    <w:rsid w:val="00500972"/>
    <w:rsid w:val="00503F2D"/>
    <w:rsid w:val="00506B0C"/>
    <w:rsid w:val="00511B26"/>
    <w:rsid w:val="00512C00"/>
    <w:rsid w:val="00516F3B"/>
    <w:rsid w:val="00535333"/>
    <w:rsid w:val="00541C58"/>
    <w:rsid w:val="00543F09"/>
    <w:rsid w:val="00545B31"/>
    <w:rsid w:val="005477C4"/>
    <w:rsid w:val="0055390E"/>
    <w:rsid w:val="00556301"/>
    <w:rsid w:val="00556F52"/>
    <w:rsid w:val="00560C0A"/>
    <w:rsid w:val="005671E6"/>
    <w:rsid w:val="00573368"/>
    <w:rsid w:val="005848F3"/>
    <w:rsid w:val="00586610"/>
    <w:rsid w:val="005A1EDF"/>
    <w:rsid w:val="005B415E"/>
    <w:rsid w:val="005C1AE0"/>
    <w:rsid w:val="005C2DF3"/>
    <w:rsid w:val="005E3468"/>
    <w:rsid w:val="005E3F2A"/>
    <w:rsid w:val="005E7E03"/>
    <w:rsid w:val="005F48C0"/>
    <w:rsid w:val="00601E61"/>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3A26"/>
    <w:rsid w:val="006A4D86"/>
    <w:rsid w:val="006B0E37"/>
    <w:rsid w:val="006B348B"/>
    <w:rsid w:val="006D40A7"/>
    <w:rsid w:val="006D5BED"/>
    <w:rsid w:val="006E6AB5"/>
    <w:rsid w:val="006F366D"/>
    <w:rsid w:val="0070558D"/>
    <w:rsid w:val="00706A9C"/>
    <w:rsid w:val="00712EC1"/>
    <w:rsid w:val="00713368"/>
    <w:rsid w:val="0071506E"/>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23D"/>
    <w:rsid w:val="007C424C"/>
    <w:rsid w:val="007D186A"/>
    <w:rsid w:val="007D1F77"/>
    <w:rsid w:val="007E44C8"/>
    <w:rsid w:val="007F05B9"/>
    <w:rsid w:val="007F431F"/>
    <w:rsid w:val="007F7884"/>
    <w:rsid w:val="00803ACD"/>
    <w:rsid w:val="00815567"/>
    <w:rsid w:val="00815A0B"/>
    <w:rsid w:val="00817636"/>
    <w:rsid w:val="00817BED"/>
    <w:rsid w:val="00817CC3"/>
    <w:rsid w:val="00825056"/>
    <w:rsid w:val="00825CC4"/>
    <w:rsid w:val="00827877"/>
    <w:rsid w:val="0083414A"/>
    <w:rsid w:val="008420E3"/>
    <w:rsid w:val="008570A3"/>
    <w:rsid w:val="00861202"/>
    <w:rsid w:val="00863847"/>
    <w:rsid w:val="0087007F"/>
    <w:rsid w:val="00881FC8"/>
    <w:rsid w:val="0088250A"/>
    <w:rsid w:val="008847E8"/>
    <w:rsid w:val="00884FB7"/>
    <w:rsid w:val="00892F56"/>
    <w:rsid w:val="00897DD5"/>
    <w:rsid w:val="008A37E5"/>
    <w:rsid w:val="008C783D"/>
    <w:rsid w:val="008D15E4"/>
    <w:rsid w:val="008D24DD"/>
    <w:rsid w:val="008E3525"/>
    <w:rsid w:val="008F0BDC"/>
    <w:rsid w:val="00906A16"/>
    <w:rsid w:val="0091303C"/>
    <w:rsid w:val="0093141B"/>
    <w:rsid w:val="009375AF"/>
    <w:rsid w:val="00947B31"/>
    <w:rsid w:val="00952365"/>
    <w:rsid w:val="009541E1"/>
    <w:rsid w:val="00957885"/>
    <w:rsid w:val="00963437"/>
    <w:rsid w:val="00963AB1"/>
    <w:rsid w:val="00963BA8"/>
    <w:rsid w:val="00963BC5"/>
    <w:rsid w:val="009655BF"/>
    <w:rsid w:val="00984B83"/>
    <w:rsid w:val="009B53F5"/>
    <w:rsid w:val="009D0C03"/>
    <w:rsid w:val="009D14C5"/>
    <w:rsid w:val="009D5199"/>
    <w:rsid w:val="009E4A1C"/>
    <w:rsid w:val="009F0315"/>
    <w:rsid w:val="009F3F77"/>
    <w:rsid w:val="00A036FD"/>
    <w:rsid w:val="00A11BF6"/>
    <w:rsid w:val="00A2004F"/>
    <w:rsid w:val="00A31014"/>
    <w:rsid w:val="00A36DC0"/>
    <w:rsid w:val="00A36F9E"/>
    <w:rsid w:val="00A37809"/>
    <w:rsid w:val="00A46470"/>
    <w:rsid w:val="00A47B74"/>
    <w:rsid w:val="00A54CE0"/>
    <w:rsid w:val="00A56B37"/>
    <w:rsid w:val="00A77E1A"/>
    <w:rsid w:val="00A81ED6"/>
    <w:rsid w:val="00A93757"/>
    <w:rsid w:val="00A95BCF"/>
    <w:rsid w:val="00AA6AE3"/>
    <w:rsid w:val="00AB63A6"/>
    <w:rsid w:val="00AC2220"/>
    <w:rsid w:val="00AC235A"/>
    <w:rsid w:val="00AD73CE"/>
    <w:rsid w:val="00AE2ED1"/>
    <w:rsid w:val="00AE55B5"/>
    <w:rsid w:val="00B0775E"/>
    <w:rsid w:val="00B24E40"/>
    <w:rsid w:val="00B33C5B"/>
    <w:rsid w:val="00B47023"/>
    <w:rsid w:val="00B609A6"/>
    <w:rsid w:val="00B72DF9"/>
    <w:rsid w:val="00B742D2"/>
    <w:rsid w:val="00B93628"/>
    <w:rsid w:val="00B974CF"/>
    <w:rsid w:val="00BB3BB3"/>
    <w:rsid w:val="00BB4D65"/>
    <w:rsid w:val="00BC02C6"/>
    <w:rsid w:val="00BC6865"/>
    <w:rsid w:val="00BC7776"/>
    <w:rsid w:val="00BE1546"/>
    <w:rsid w:val="00BF35B0"/>
    <w:rsid w:val="00BF4DBC"/>
    <w:rsid w:val="00C0438A"/>
    <w:rsid w:val="00C07D70"/>
    <w:rsid w:val="00C1317F"/>
    <w:rsid w:val="00C15B0A"/>
    <w:rsid w:val="00C17903"/>
    <w:rsid w:val="00C221CD"/>
    <w:rsid w:val="00C263B4"/>
    <w:rsid w:val="00C32254"/>
    <w:rsid w:val="00C35A1D"/>
    <w:rsid w:val="00C55535"/>
    <w:rsid w:val="00C630E4"/>
    <w:rsid w:val="00C720A3"/>
    <w:rsid w:val="00C8157E"/>
    <w:rsid w:val="00C9365D"/>
    <w:rsid w:val="00C93F82"/>
    <w:rsid w:val="00C96F1E"/>
    <w:rsid w:val="00C97BB5"/>
    <w:rsid w:val="00CA3232"/>
    <w:rsid w:val="00CA6892"/>
    <w:rsid w:val="00CB14D7"/>
    <w:rsid w:val="00CE55AD"/>
    <w:rsid w:val="00CF0654"/>
    <w:rsid w:val="00D023AE"/>
    <w:rsid w:val="00D05467"/>
    <w:rsid w:val="00D1762C"/>
    <w:rsid w:val="00D24754"/>
    <w:rsid w:val="00D25C93"/>
    <w:rsid w:val="00D3511B"/>
    <w:rsid w:val="00D50470"/>
    <w:rsid w:val="00D51C91"/>
    <w:rsid w:val="00D62E8F"/>
    <w:rsid w:val="00D63F79"/>
    <w:rsid w:val="00D65B7B"/>
    <w:rsid w:val="00D71565"/>
    <w:rsid w:val="00D81947"/>
    <w:rsid w:val="00D9535E"/>
    <w:rsid w:val="00D963D0"/>
    <w:rsid w:val="00D96A9D"/>
    <w:rsid w:val="00DA15D8"/>
    <w:rsid w:val="00DA4552"/>
    <w:rsid w:val="00DA644A"/>
    <w:rsid w:val="00DB0434"/>
    <w:rsid w:val="00DB17F5"/>
    <w:rsid w:val="00DC02B7"/>
    <w:rsid w:val="00DD0995"/>
    <w:rsid w:val="00DD4B97"/>
    <w:rsid w:val="00DE14A8"/>
    <w:rsid w:val="00DE51C1"/>
    <w:rsid w:val="00DF2609"/>
    <w:rsid w:val="00DF5728"/>
    <w:rsid w:val="00E02903"/>
    <w:rsid w:val="00E10D43"/>
    <w:rsid w:val="00E20DA5"/>
    <w:rsid w:val="00E23EC7"/>
    <w:rsid w:val="00E46197"/>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03C1"/>
    <w:rsid w:val="00EF5052"/>
    <w:rsid w:val="00F00168"/>
    <w:rsid w:val="00F0045E"/>
    <w:rsid w:val="00F028A5"/>
    <w:rsid w:val="00F3369E"/>
    <w:rsid w:val="00F51C9C"/>
    <w:rsid w:val="00F61123"/>
    <w:rsid w:val="00F64742"/>
    <w:rsid w:val="00F661D9"/>
    <w:rsid w:val="00F81359"/>
    <w:rsid w:val="00F8190B"/>
    <w:rsid w:val="00F8321C"/>
    <w:rsid w:val="00F83F06"/>
    <w:rsid w:val="00FA55B8"/>
    <w:rsid w:val="00FB0ACE"/>
    <w:rsid w:val="00FB1C46"/>
    <w:rsid w:val="00FC0584"/>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12257813-12A0-4BB1-B594-3EC57D57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68D"/>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ableParagraph">
    <w:name w:val="Table Paragraph"/>
    <w:basedOn w:val="a"/>
    <w:uiPriority w:val="99"/>
    <w:rsid w:val="00477F3F"/>
    <w:pPr>
      <w:widowControl w:val="0"/>
      <w:autoSpaceDE w:val="0"/>
      <w:autoSpaceDN w:val="0"/>
      <w:spacing w:after="0" w:line="240" w:lineRule="auto"/>
    </w:pPr>
    <w:rPr>
      <w:rFonts w:ascii="Times New Roman" w:hAnsi="Times New Roman"/>
    </w:rPr>
  </w:style>
  <w:style w:type="paragraph" w:customStyle="1" w:styleId="ListParagraph1">
    <w:name w:val="List Paragraph1"/>
    <w:basedOn w:val="a"/>
    <w:uiPriority w:val="99"/>
    <w:rsid w:val="001F72D4"/>
    <w:pPr>
      <w:ind w:left="720"/>
      <w:contextualSpacing/>
    </w:pPr>
    <w:rPr>
      <w:lang w:eastAsia="en-US"/>
    </w:rPr>
  </w:style>
  <w:style w:type="character" w:styleId="af6">
    <w:name w:val="Unresolved Mention"/>
    <w:basedOn w:val="a0"/>
    <w:uiPriority w:val="99"/>
    <w:semiHidden/>
    <w:unhideWhenUsed/>
    <w:rsid w:val="00A36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6250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f-magazine.ru/articles/obshhaya-informacziya/vyplata-nakopitelnoj-chasti-pensii-i-poryadok-ee-formirovaniya.html"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6737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www.pfr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2695</TotalTime>
  <Pages>20</Pages>
  <Words>9632</Words>
  <Characters>54909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70</cp:revision>
  <cp:lastPrinted>2018-06-14T08:09:00Z</cp:lastPrinted>
  <dcterms:created xsi:type="dcterms:W3CDTF">2019-11-05T13:28:00Z</dcterms:created>
  <dcterms:modified xsi:type="dcterms:W3CDTF">2022-11-13T12:58:00Z</dcterms:modified>
</cp:coreProperties>
</file>